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FC0F0" w14:textId="77777777" w:rsidR="00FE7791" w:rsidRDefault="00FE7791" w:rsidP="00FE7791">
      <w:pPr>
        <w:pStyle w:val="Overskrift1"/>
        <w:rPr>
          <w:color w:val="E4C6B0"/>
        </w:rPr>
      </w:pPr>
      <w:r w:rsidRPr="00FE7791">
        <w:rPr>
          <w:color w:val="E4C6B0"/>
        </w:rPr>
        <w:t>Generelle Regler</w:t>
      </w:r>
    </w:p>
    <w:p w14:paraId="40871495" w14:textId="77777777" w:rsidR="00FE7791" w:rsidRPr="00FE7791" w:rsidRDefault="00FE7791" w:rsidP="00FE7791"/>
    <w:p w14:paraId="5049A0B0" w14:textId="19F6EC2C" w:rsidR="00FE7791" w:rsidRDefault="00FE7791" w:rsidP="00FE7791">
      <w:pPr>
        <w:rPr>
          <w:b/>
          <w:bCs/>
        </w:rPr>
      </w:pPr>
      <w:r>
        <w:rPr>
          <w:b/>
          <w:bCs/>
        </w:rPr>
        <w:t>Det er d</w:t>
      </w:r>
      <w:r w:rsidRPr="00FE7791">
        <w:rPr>
          <w:rFonts w:eastAsiaTheme="majorEastAsia"/>
          <w:b/>
          <w:bCs/>
        </w:rPr>
        <w:t xml:space="preserve">eltagerens Ansvar </w:t>
      </w:r>
      <w:r>
        <w:rPr>
          <w:b/>
          <w:bCs/>
        </w:rPr>
        <w:t>at forstå reglerne og tilmelde sig den k</w:t>
      </w:r>
      <w:r w:rsidRPr="00FE7791">
        <w:rPr>
          <w:b/>
          <w:bCs/>
        </w:rPr>
        <w:t>orrekt</w:t>
      </w:r>
      <w:r>
        <w:rPr>
          <w:b/>
          <w:bCs/>
        </w:rPr>
        <w:t xml:space="preserve">e </w:t>
      </w:r>
      <w:r w:rsidRPr="00FE7791">
        <w:rPr>
          <w:b/>
          <w:bCs/>
        </w:rPr>
        <w:t>division</w:t>
      </w:r>
    </w:p>
    <w:p w14:paraId="449201F1" w14:textId="77777777" w:rsidR="00FE7791" w:rsidRPr="00FE7791" w:rsidRDefault="00FE7791" w:rsidP="00FE7791"/>
    <w:p w14:paraId="33A65030" w14:textId="77777777" w:rsidR="00FE7791" w:rsidRPr="00FE7791" w:rsidRDefault="00FE7791" w:rsidP="00FE7791">
      <w:pPr>
        <w:numPr>
          <w:ilvl w:val="0"/>
          <w:numId w:val="1"/>
        </w:numPr>
      </w:pPr>
      <w:r w:rsidRPr="00FE7791">
        <w:t>Deltageren skal overholde alle konkurrenceregler.</w:t>
      </w:r>
    </w:p>
    <w:p w14:paraId="0E5F0986" w14:textId="77777777" w:rsidR="00FE7791" w:rsidRPr="00FE7791" w:rsidRDefault="00FE7791" w:rsidP="00FE7791">
      <w:pPr>
        <w:numPr>
          <w:ilvl w:val="0"/>
          <w:numId w:val="1"/>
        </w:numPr>
      </w:pPr>
      <w:r w:rsidRPr="00FE7791">
        <w:t>En deltager diskvalificeres, hvis vedkommende bevidst tilmelder sig en lavere division end den, de egentlig tilhører.</w:t>
      </w:r>
    </w:p>
    <w:p w14:paraId="6EFD031D" w14:textId="77777777" w:rsidR="00FE7791" w:rsidRPr="00FE7791" w:rsidRDefault="00FE7791" w:rsidP="00FE7791">
      <w:pPr>
        <w:numPr>
          <w:ilvl w:val="0"/>
          <w:numId w:val="1"/>
        </w:numPr>
      </w:pPr>
      <w:r w:rsidRPr="00FE7791">
        <w:t>Deltagere, der bliver taget i snyd, diskvalificeres og får forbud mod fremtidige konkurrencer.</w:t>
      </w:r>
    </w:p>
    <w:p w14:paraId="7B6D5A88" w14:textId="77777777" w:rsidR="00FE7791" w:rsidRPr="00FE7791" w:rsidRDefault="00FE7791" w:rsidP="00FE7791">
      <w:pPr>
        <w:numPr>
          <w:ilvl w:val="0"/>
          <w:numId w:val="1"/>
        </w:numPr>
      </w:pPr>
      <w:r w:rsidRPr="00FE7791">
        <w:t>Divisionen skal angives for hver klassifikation ved afslutningen af ansøgningsskemaet. Når konkurrencedeltageren er registreret, kan divisionen kun ændres med direkte tilladelse fra Nail Open Supervisor.</w:t>
      </w:r>
    </w:p>
    <w:p w14:paraId="2D36FBEF" w14:textId="77777777" w:rsidR="00FE7791" w:rsidRPr="00FE7791" w:rsidRDefault="00FE7791" w:rsidP="00FE7791">
      <w:pPr>
        <w:numPr>
          <w:ilvl w:val="0"/>
          <w:numId w:val="1"/>
        </w:numPr>
      </w:pPr>
      <w:r w:rsidRPr="00FE7791">
        <w:t xml:space="preserve">Deltageren skal tilmelde sig den højeste division, de kvalificerer sig til. </w:t>
      </w:r>
      <w:r w:rsidRPr="00FE7791">
        <w:rPr>
          <w:rFonts w:eastAsiaTheme="majorEastAsia"/>
          <w:b/>
          <w:bCs/>
        </w:rPr>
        <w:t>Bemærk:</w:t>
      </w:r>
      <w:r w:rsidRPr="00FE7791">
        <w:t xml:space="preserve"> </w:t>
      </w:r>
      <w:proofErr w:type="spellStart"/>
      <w:r w:rsidRPr="00FE7791">
        <w:t>Hands-on</w:t>
      </w:r>
      <w:proofErr w:type="spellEnd"/>
      <w:r w:rsidRPr="00FE7791">
        <w:t xml:space="preserve"> og indsendt nailart er opdelt.</w:t>
      </w:r>
    </w:p>
    <w:p w14:paraId="316BC249" w14:textId="77777777" w:rsidR="00FE7791" w:rsidRPr="00FE7791" w:rsidRDefault="00FE7791" w:rsidP="00FE7791">
      <w:pPr>
        <w:numPr>
          <w:ilvl w:val="0"/>
          <w:numId w:val="1"/>
        </w:numPr>
      </w:pPr>
      <w:r w:rsidRPr="00FE7791">
        <w:t>DKF er ikke ansvarlig for at kontrollere, at hver deltager tilmelder sig den korrekte division.</w:t>
      </w:r>
    </w:p>
    <w:p w14:paraId="0E0948C8" w14:textId="77777777" w:rsidR="00FE7791" w:rsidRPr="00FE7791" w:rsidRDefault="00FE7791" w:rsidP="00FE7791">
      <w:pPr>
        <w:numPr>
          <w:ilvl w:val="0"/>
          <w:numId w:val="1"/>
        </w:numPr>
      </w:pPr>
      <w:r w:rsidRPr="00FE7791">
        <w:t>Der er ingen refusion af konkurrencegebyret.</w:t>
      </w:r>
    </w:p>
    <w:p w14:paraId="1539E777" w14:textId="77777777" w:rsidR="00FE7791" w:rsidRPr="00FE7791" w:rsidRDefault="00FE7791" w:rsidP="00FE7791">
      <w:r w:rsidRPr="00FE7791">
        <w:rPr>
          <w:rFonts w:eastAsiaTheme="majorEastAsia"/>
          <w:b/>
          <w:bCs/>
        </w:rPr>
        <w:t>Fotografisk Materiale</w:t>
      </w:r>
    </w:p>
    <w:p w14:paraId="69718CA8" w14:textId="77777777" w:rsidR="00FE7791" w:rsidRPr="00FE7791" w:rsidRDefault="00FE7791" w:rsidP="00FE7791">
      <w:pPr>
        <w:numPr>
          <w:ilvl w:val="0"/>
          <w:numId w:val="2"/>
        </w:numPr>
      </w:pPr>
      <w:r w:rsidRPr="00FE7791">
        <w:t>Alle billeder og videoer taget af DKF og konkurrencepersonalet, eller af eksterne entreprenører hyret af DKF, kan bruges frit uden kompensation til deltagere og modeller.</w:t>
      </w:r>
    </w:p>
    <w:p w14:paraId="442DED5C" w14:textId="77777777" w:rsidR="00FE7791" w:rsidRPr="00FE7791" w:rsidRDefault="00FE7791" w:rsidP="00FE7791">
      <w:r w:rsidRPr="00FE7791">
        <w:rPr>
          <w:rFonts w:eastAsiaTheme="majorEastAsia"/>
          <w:b/>
          <w:bCs/>
        </w:rPr>
        <w:t>Modelkrav</w:t>
      </w:r>
    </w:p>
    <w:p w14:paraId="30F7C494" w14:textId="77777777" w:rsidR="00FE7791" w:rsidRPr="00FE7791" w:rsidRDefault="00FE7791" w:rsidP="00FE7791">
      <w:pPr>
        <w:numPr>
          <w:ilvl w:val="0"/>
          <w:numId w:val="3"/>
        </w:numPr>
      </w:pPr>
      <w:r w:rsidRPr="00FE7791">
        <w:t>Deltagerne skal bruge en "levende" model (øvehænder er ikke tilladt) og sørger selv for at medbringe disse.</w:t>
      </w:r>
    </w:p>
    <w:p w14:paraId="2C3D39A8" w14:textId="77777777" w:rsidR="00FE7791" w:rsidRDefault="00FE7791" w:rsidP="00FE7791">
      <w:pPr>
        <w:numPr>
          <w:ilvl w:val="0"/>
          <w:numId w:val="3"/>
        </w:numPr>
      </w:pPr>
      <w:r w:rsidRPr="00FE7791">
        <w:t>Både deltager og model skal være minimum 18 år i alle divisioner.</w:t>
      </w:r>
    </w:p>
    <w:p w14:paraId="11D9A5FB" w14:textId="77777777" w:rsidR="00FE7791" w:rsidRPr="00FE7791" w:rsidRDefault="00FE7791" w:rsidP="00FE7791">
      <w:pPr>
        <w:ind w:left="720"/>
      </w:pPr>
    </w:p>
    <w:p w14:paraId="43D9BE58" w14:textId="77777777" w:rsidR="00FE7791" w:rsidRPr="00FE7791" w:rsidRDefault="00FE7791" w:rsidP="00FE7791">
      <w:r w:rsidRPr="00FE7791">
        <w:rPr>
          <w:rFonts w:eastAsiaTheme="majorEastAsia"/>
          <w:b/>
          <w:bCs/>
        </w:rPr>
        <w:t>Generelle Konkurrencebestemmelser</w:t>
      </w:r>
    </w:p>
    <w:p w14:paraId="1368076B" w14:textId="77777777" w:rsidR="00FE7791" w:rsidRPr="00FE7791" w:rsidRDefault="00FE7791" w:rsidP="00FE7791">
      <w:pPr>
        <w:numPr>
          <w:ilvl w:val="0"/>
          <w:numId w:val="4"/>
        </w:numPr>
      </w:pPr>
      <w:r w:rsidRPr="00FE7791">
        <w:t>DKF er ikke ansvarlig for, om deltageren forstår reglerne.</w:t>
      </w:r>
    </w:p>
    <w:p w14:paraId="18F1585C" w14:textId="77777777" w:rsidR="00FE7791" w:rsidRPr="00FE7791" w:rsidRDefault="00FE7791" w:rsidP="00FE7791">
      <w:pPr>
        <w:numPr>
          <w:ilvl w:val="0"/>
          <w:numId w:val="4"/>
        </w:numPr>
      </w:pPr>
      <w:r w:rsidRPr="00FE7791">
        <w:t>Rygning og indtagelse af alkohol er ikke tilladt i konkurrenceområdet.</w:t>
      </w:r>
    </w:p>
    <w:p w14:paraId="7DD775A5" w14:textId="77777777" w:rsidR="00FE7791" w:rsidRPr="00FE7791" w:rsidRDefault="00FE7791" w:rsidP="00FE7791">
      <w:pPr>
        <w:numPr>
          <w:ilvl w:val="0"/>
          <w:numId w:val="4"/>
        </w:numPr>
      </w:pPr>
      <w:r w:rsidRPr="00FE7791">
        <w:t xml:space="preserve">Mobiler, </w:t>
      </w:r>
      <w:proofErr w:type="spellStart"/>
      <w:r w:rsidRPr="00FE7791">
        <w:t>smartwatches</w:t>
      </w:r>
      <w:proofErr w:type="spellEnd"/>
      <w:r w:rsidRPr="00FE7791">
        <w:t xml:space="preserve"> osv. skal være på flytilstand, og hverken deltagerens eller modellens mobil må ligge på bordet.</w:t>
      </w:r>
    </w:p>
    <w:p w14:paraId="4DC92BEF" w14:textId="77777777" w:rsidR="00FE7791" w:rsidRPr="00FE7791" w:rsidRDefault="00FE7791" w:rsidP="00FE7791">
      <w:pPr>
        <w:numPr>
          <w:ilvl w:val="0"/>
          <w:numId w:val="4"/>
        </w:numPr>
      </w:pPr>
      <w:r w:rsidRPr="00FE7791">
        <w:t>Brug af elektrisk fil er tilladt i alle konkurrencer.</w:t>
      </w:r>
    </w:p>
    <w:p w14:paraId="39A7465E" w14:textId="77777777" w:rsidR="00FE7791" w:rsidRPr="00FE7791" w:rsidRDefault="00FE7791" w:rsidP="00FE7791">
      <w:pPr>
        <w:numPr>
          <w:ilvl w:val="0"/>
          <w:numId w:val="4"/>
        </w:numPr>
      </w:pPr>
      <w:r w:rsidRPr="00FE7791">
        <w:t>Kommunikation med andre under konkurrencen er ikke tilladt.</w:t>
      </w:r>
    </w:p>
    <w:p w14:paraId="6143561E" w14:textId="77777777" w:rsidR="00FE7791" w:rsidRPr="00FE7791" w:rsidRDefault="00FE7791" w:rsidP="00FE7791">
      <w:r w:rsidRPr="00FE7791">
        <w:rPr>
          <w:rFonts w:eastAsiaTheme="majorEastAsia"/>
          <w:b/>
          <w:bCs/>
        </w:rPr>
        <w:t>Adgang til Konkurrenceområdet</w:t>
      </w:r>
    </w:p>
    <w:p w14:paraId="6F4BB229" w14:textId="77777777" w:rsidR="00FE7791" w:rsidRPr="00FE7791" w:rsidRDefault="00FE7791" w:rsidP="00FE7791">
      <w:pPr>
        <w:numPr>
          <w:ilvl w:val="0"/>
          <w:numId w:val="5"/>
        </w:numPr>
      </w:pPr>
      <w:r w:rsidRPr="00FE7791">
        <w:t>Deltageren må først gå på konkurrencegulvet, når gulvet er åbent for opsætning. Hvis deltageren konkurrerer i en efterfølgende konkurrence, kan bordet blive stående, men deltageren skal forlade gulvet indtil opsætningstilladelse er givet af gulvdommeren eller supervisoren.</w:t>
      </w:r>
    </w:p>
    <w:p w14:paraId="45FEB300" w14:textId="77777777" w:rsidR="00FE7791" w:rsidRPr="00FE7791" w:rsidRDefault="00FE7791" w:rsidP="00FE7791">
      <w:r w:rsidRPr="00FE7791">
        <w:rPr>
          <w:rFonts w:eastAsiaTheme="majorEastAsia"/>
          <w:b/>
          <w:bCs/>
        </w:rPr>
        <w:t>Oversættelse og Kommunikation</w:t>
      </w:r>
    </w:p>
    <w:p w14:paraId="5725D440" w14:textId="77777777" w:rsidR="00FE7791" w:rsidRPr="00FE7791" w:rsidRDefault="00FE7791" w:rsidP="00FE7791">
      <w:pPr>
        <w:numPr>
          <w:ilvl w:val="0"/>
          <w:numId w:val="6"/>
        </w:numPr>
      </w:pPr>
      <w:r w:rsidRPr="00FE7791">
        <w:t>Deltagere, der ikke forstår dansk eller engelsk, skal selv sørge for en oversætter.</w:t>
      </w:r>
    </w:p>
    <w:p w14:paraId="614C7F81" w14:textId="77777777" w:rsidR="00FE7791" w:rsidRPr="00FE7791" w:rsidRDefault="00FE7791" w:rsidP="00FE7791">
      <w:pPr>
        <w:numPr>
          <w:ilvl w:val="0"/>
          <w:numId w:val="6"/>
        </w:numPr>
      </w:pPr>
      <w:r w:rsidRPr="00FE7791">
        <w:t>Oversætteren skal sikre, at deltageren forstår alle generelle og specifikke regler for de konkurrencer, de deltager i.</w:t>
      </w:r>
    </w:p>
    <w:p w14:paraId="4EC4530D" w14:textId="77777777" w:rsidR="00FE7791" w:rsidRPr="00FE7791" w:rsidRDefault="00FE7791" w:rsidP="00FE7791">
      <w:pPr>
        <w:numPr>
          <w:ilvl w:val="0"/>
          <w:numId w:val="6"/>
        </w:numPr>
      </w:pPr>
      <w:r w:rsidRPr="00FE7791">
        <w:t>Oversætteren skal være til stede under briefing og være tilgængelig i nærheden af konkurrencen, hvis der er behov for kommunikation.</w:t>
      </w:r>
    </w:p>
    <w:p w14:paraId="5CB2F5BC" w14:textId="77777777" w:rsidR="00FE7791" w:rsidRPr="00FE7791" w:rsidRDefault="00FE7791" w:rsidP="00FE7791">
      <w:r w:rsidRPr="00FE7791">
        <w:rPr>
          <w:rFonts w:eastAsiaTheme="majorEastAsia"/>
          <w:b/>
          <w:bCs/>
        </w:rPr>
        <w:t>Briefing og Forberedelse</w:t>
      </w:r>
    </w:p>
    <w:p w14:paraId="588A093C" w14:textId="77777777" w:rsidR="00FE7791" w:rsidRPr="00FE7791" w:rsidRDefault="00FE7791" w:rsidP="00FE7791">
      <w:pPr>
        <w:numPr>
          <w:ilvl w:val="0"/>
          <w:numId w:val="7"/>
        </w:numPr>
      </w:pPr>
      <w:r w:rsidRPr="00FE7791">
        <w:t>Alle konkurrencer starter med en briefing 15 minutter før konkurrencestart.</w:t>
      </w:r>
    </w:p>
    <w:p w14:paraId="429117C4" w14:textId="77777777" w:rsidR="00FE7791" w:rsidRPr="00FE7791" w:rsidRDefault="00FE7791" w:rsidP="00FE7791">
      <w:pPr>
        <w:numPr>
          <w:ilvl w:val="0"/>
          <w:numId w:val="7"/>
        </w:numPr>
      </w:pPr>
      <w:r w:rsidRPr="00FE7791">
        <w:t>Alle deltagere og modeller skal være til stede under briefing.</w:t>
      </w:r>
    </w:p>
    <w:p w14:paraId="5349934B" w14:textId="77777777" w:rsidR="00FE7791" w:rsidRPr="00FE7791" w:rsidRDefault="00FE7791" w:rsidP="00FE7791">
      <w:pPr>
        <w:numPr>
          <w:ilvl w:val="0"/>
          <w:numId w:val="7"/>
        </w:numPr>
      </w:pPr>
      <w:r w:rsidRPr="00FE7791">
        <w:lastRenderedPageBreak/>
        <w:t>Efter briefingen må deltageren ikke længere røre modellens hænder. Overtrædelse medfører en fratrækning på 5 point fra bedømmelsesarket.</w:t>
      </w:r>
    </w:p>
    <w:p w14:paraId="695AC59A" w14:textId="77777777" w:rsidR="00FE7791" w:rsidRPr="00FE7791" w:rsidRDefault="00FE7791" w:rsidP="00FE7791">
      <w:r w:rsidRPr="00FE7791">
        <w:rPr>
          <w:rFonts w:eastAsiaTheme="majorEastAsia"/>
          <w:b/>
          <w:bCs/>
        </w:rPr>
        <w:t>Produkt- og Bordforberedelse</w:t>
      </w:r>
    </w:p>
    <w:p w14:paraId="5A5B95C9" w14:textId="77777777" w:rsidR="00FE7791" w:rsidRPr="00FE7791" w:rsidRDefault="00FE7791" w:rsidP="00FE7791">
      <w:pPr>
        <w:numPr>
          <w:ilvl w:val="0"/>
          <w:numId w:val="8"/>
        </w:numPr>
      </w:pPr>
      <w:r w:rsidRPr="00FE7791">
        <w:t>Bordopsætning er tilladt under briefing.</w:t>
      </w:r>
    </w:p>
    <w:p w14:paraId="068E2EFE" w14:textId="77777777" w:rsidR="00FE7791" w:rsidRPr="00FE7791" w:rsidRDefault="00FE7791" w:rsidP="00FE7791">
      <w:pPr>
        <w:numPr>
          <w:ilvl w:val="0"/>
          <w:numId w:val="8"/>
        </w:numPr>
      </w:pPr>
      <w:r w:rsidRPr="00FE7791">
        <w:t>Alle produkter, der anvendes, skal være tydeligt mærket (håndskrevne labels er tilladt).</w:t>
      </w:r>
    </w:p>
    <w:p w14:paraId="17AD7A20" w14:textId="77777777" w:rsidR="00FE7791" w:rsidRPr="00FE7791" w:rsidRDefault="00FE7791" w:rsidP="00FE7791">
      <w:pPr>
        <w:numPr>
          <w:ilvl w:val="0"/>
          <w:numId w:val="8"/>
        </w:numPr>
      </w:pPr>
      <w:r w:rsidRPr="00FE7791">
        <w:t>Hver deltager skal medbringe egen lampe, UV/LED, elektrisk fil og forlængerledning.</w:t>
      </w:r>
    </w:p>
    <w:p w14:paraId="7532EBC6" w14:textId="77777777" w:rsidR="00FE7791" w:rsidRPr="00FE7791" w:rsidRDefault="00FE7791" w:rsidP="00FE7791">
      <w:pPr>
        <w:numPr>
          <w:ilvl w:val="0"/>
          <w:numId w:val="8"/>
        </w:numPr>
      </w:pPr>
      <w:r w:rsidRPr="00FE7791">
        <w:t>DKF stiller én elstik til rådighed for hver deltager.</w:t>
      </w:r>
    </w:p>
    <w:p w14:paraId="3D8BF614" w14:textId="77777777" w:rsidR="00FE7791" w:rsidRPr="00FE7791" w:rsidRDefault="00FE7791" w:rsidP="00FE7791">
      <w:pPr>
        <w:numPr>
          <w:ilvl w:val="0"/>
          <w:numId w:val="8"/>
        </w:numPr>
      </w:pPr>
      <w:r w:rsidRPr="00FE7791">
        <w:t>Kun de produkter, der er fremme ved konkurrencens start, må anvendes under konkurrencen.</w:t>
      </w:r>
    </w:p>
    <w:p w14:paraId="3D6C2D84" w14:textId="77777777" w:rsidR="00FE7791" w:rsidRPr="00FE7791" w:rsidRDefault="00FE7791" w:rsidP="00FE7791">
      <w:r w:rsidRPr="00FE7791">
        <w:rPr>
          <w:rFonts w:eastAsiaTheme="majorEastAsia"/>
          <w:b/>
          <w:bCs/>
        </w:rPr>
        <w:t>Specifikke Konkurrenceregler</w:t>
      </w:r>
    </w:p>
    <w:p w14:paraId="7A1AE908" w14:textId="77777777" w:rsidR="00FE7791" w:rsidRPr="00FE7791" w:rsidRDefault="00FE7791" w:rsidP="00FE7791">
      <w:pPr>
        <w:numPr>
          <w:ilvl w:val="0"/>
          <w:numId w:val="9"/>
        </w:numPr>
      </w:pPr>
      <w:r w:rsidRPr="00FE7791">
        <w:t xml:space="preserve">Det er ikke tilladt at anvende hjælpemidler til at skabe smilelinje osv., såsom klistermærker eller </w:t>
      </w:r>
      <w:proofErr w:type="spellStart"/>
      <w:r w:rsidRPr="00FE7791">
        <w:t>sticks</w:t>
      </w:r>
      <w:proofErr w:type="spellEnd"/>
      <w:r w:rsidRPr="00FE7791">
        <w:t>; tilpasning med pensel er tilladt.</w:t>
      </w:r>
    </w:p>
    <w:p w14:paraId="756ACE11" w14:textId="77777777" w:rsidR="00FE7791" w:rsidRPr="00FE7791" w:rsidRDefault="00FE7791" w:rsidP="00FE7791">
      <w:pPr>
        <w:numPr>
          <w:ilvl w:val="0"/>
          <w:numId w:val="9"/>
        </w:numPr>
      </w:pPr>
      <w:r w:rsidRPr="00FE7791">
        <w:t>Når tiden er gået, skal deltageren stoppe arbejdet, og modellen skal gå til bedømmelse.</w:t>
      </w:r>
    </w:p>
    <w:p w14:paraId="1D704D40" w14:textId="77777777" w:rsidR="00FE7791" w:rsidRPr="00FE7791" w:rsidRDefault="00FE7791" w:rsidP="00FE7791">
      <w:pPr>
        <w:numPr>
          <w:ilvl w:val="0"/>
          <w:numId w:val="9"/>
        </w:numPr>
      </w:pPr>
      <w:r w:rsidRPr="00FE7791">
        <w:t>Berøring af modellens negle efter tidsudløb medfører en fratrækning på 10 point.</w:t>
      </w:r>
    </w:p>
    <w:p w14:paraId="78505974" w14:textId="77777777" w:rsidR="00FE7791" w:rsidRPr="00FE7791" w:rsidRDefault="00FE7791" w:rsidP="00FE7791">
      <w:pPr>
        <w:numPr>
          <w:ilvl w:val="0"/>
          <w:numId w:val="9"/>
        </w:numPr>
      </w:pPr>
      <w:r w:rsidRPr="00FE7791">
        <w:t>Modeller må ikke bære smykker på håndled eller fingre under bedømmelsen.</w:t>
      </w:r>
    </w:p>
    <w:p w14:paraId="3D84A2BD" w14:textId="77777777" w:rsidR="00FE7791" w:rsidRPr="00FE7791" w:rsidRDefault="00FE7791" w:rsidP="00FE7791">
      <w:pPr>
        <w:numPr>
          <w:ilvl w:val="0"/>
          <w:numId w:val="9"/>
        </w:numPr>
      </w:pPr>
      <w:r w:rsidRPr="00FE7791">
        <w:t>Det er deltagerens ansvar at sikre, at modellen forstår, at de skal vurderes af alle dommere.</w:t>
      </w:r>
    </w:p>
    <w:p w14:paraId="24640035" w14:textId="77777777" w:rsidR="00FE7791" w:rsidRPr="00FE7791" w:rsidRDefault="00FE7791" w:rsidP="00FE7791">
      <w:pPr>
        <w:numPr>
          <w:ilvl w:val="0"/>
          <w:numId w:val="9"/>
        </w:numPr>
      </w:pPr>
      <w:r w:rsidRPr="00FE7791">
        <w:t>Modellen må ikke forlade dommerområdet, før bedømmelsen er afsluttet.</w:t>
      </w:r>
    </w:p>
    <w:p w14:paraId="2B68B909" w14:textId="77777777" w:rsidR="00FE7791" w:rsidRPr="00FE7791" w:rsidRDefault="00FE7791" w:rsidP="00FE7791">
      <w:pPr>
        <w:numPr>
          <w:ilvl w:val="0"/>
          <w:numId w:val="9"/>
        </w:numPr>
      </w:pPr>
      <w:r w:rsidRPr="00FE7791">
        <w:t>Modeller, der forlader dommerområdet før tid, vil blive diskvalificeret.</w:t>
      </w:r>
    </w:p>
    <w:p w14:paraId="6B8F688E" w14:textId="77777777" w:rsidR="00FE7791" w:rsidRPr="00FE7791" w:rsidRDefault="00FE7791" w:rsidP="00FE7791">
      <w:r w:rsidRPr="00FE7791">
        <w:rPr>
          <w:rFonts w:eastAsiaTheme="majorEastAsia"/>
          <w:b/>
          <w:bCs/>
        </w:rPr>
        <w:t>Bedømmelse og Afgørelse</w:t>
      </w:r>
    </w:p>
    <w:p w14:paraId="77AB0B11" w14:textId="77777777" w:rsidR="00FE7791" w:rsidRPr="00FE7791" w:rsidRDefault="00FE7791" w:rsidP="00FE7791">
      <w:pPr>
        <w:numPr>
          <w:ilvl w:val="0"/>
          <w:numId w:val="10"/>
        </w:numPr>
      </w:pPr>
      <w:r w:rsidRPr="00FE7791">
        <w:t xml:space="preserve">I tilfælde af pointlighed blandt </w:t>
      </w:r>
      <w:proofErr w:type="gramStart"/>
      <w:r w:rsidRPr="00FE7791">
        <w:t>top 3</w:t>
      </w:r>
      <w:proofErr w:type="gramEnd"/>
      <w:r w:rsidRPr="00FE7791">
        <w:t xml:space="preserve"> afgør hoveddommeren resultatet.</w:t>
      </w:r>
    </w:p>
    <w:p w14:paraId="77D47233" w14:textId="77777777" w:rsidR="00FE7791" w:rsidRPr="00FE7791" w:rsidRDefault="00FE7791" w:rsidP="00FE7791">
      <w:pPr>
        <w:numPr>
          <w:ilvl w:val="0"/>
          <w:numId w:val="10"/>
        </w:numPr>
      </w:pPr>
      <w:r w:rsidRPr="00FE7791">
        <w:t>Hoveddommerens afgørelse er endelig.</w:t>
      </w:r>
    </w:p>
    <w:p w14:paraId="2C2E0571" w14:textId="77777777" w:rsidR="00FE7791" w:rsidRPr="00FE7791" w:rsidRDefault="00FE7791" w:rsidP="00FE7791">
      <w:pPr>
        <w:numPr>
          <w:ilvl w:val="0"/>
          <w:numId w:val="10"/>
        </w:numPr>
      </w:pPr>
      <w:proofErr w:type="spellStart"/>
      <w:r w:rsidRPr="00FE7791">
        <w:t>Scoresheets</w:t>
      </w:r>
      <w:proofErr w:type="spellEnd"/>
      <w:r w:rsidRPr="00FE7791">
        <w:t xml:space="preserve"> vil være tilgængelige for deltagerne efter præmieoverrækkelsen.</w:t>
      </w:r>
    </w:p>
    <w:p w14:paraId="7C937DB7" w14:textId="77777777" w:rsidR="00FE7791" w:rsidRPr="00FE7791" w:rsidRDefault="00FE7791" w:rsidP="00FE7791">
      <w:pPr>
        <w:numPr>
          <w:ilvl w:val="0"/>
          <w:numId w:val="10"/>
        </w:numPr>
      </w:pPr>
      <w:r w:rsidRPr="00FE7791">
        <w:t>Hvis en konkurrence kun har fire deltagere, gives kun en førsteplads.</w:t>
      </w:r>
    </w:p>
    <w:p w14:paraId="414AC220" w14:textId="77777777" w:rsidR="00FE7791" w:rsidRPr="00FE7791" w:rsidRDefault="00FE7791" w:rsidP="00FE7791">
      <w:pPr>
        <w:numPr>
          <w:ilvl w:val="0"/>
          <w:numId w:val="10"/>
        </w:numPr>
      </w:pPr>
      <w:r w:rsidRPr="00FE7791">
        <w:t>Minimum tre deltagere kræves for at afholde en konkurrence.</w:t>
      </w:r>
    </w:p>
    <w:p w14:paraId="6C062E26" w14:textId="77777777" w:rsidR="00FE7791" w:rsidRPr="00FE7791" w:rsidRDefault="00FE7791" w:rsidP="00FE7791">
      <w:r w:rsidRPr="00FE7791">
        <w:rPr>
          <w:rFonts w:eastAsiaTheme="majorEastAsia"/>
          <w:b/>
          <w:bCs/>
        </w:rPr>
        <w:t>Sikkerhed og Begrænsninger</w:t>
      </w:r>
    </w:p>
    <w:p w14:paraId="4425508E" w14:textId="77777777" w:rsidR="00FE7791" w:rsidRPr="00FE7791" w:rsidRDefault="00FE7791" w:rsidP="00FE7791">
      <w:pPr>
        <w:numPr>
          <w:ilvl w:val="0"/>
          <w:numId w:val="11"/>
        </w:numPr>
      </w:pPr>
      <w:r w:rsidRPr="00FE7791">
        <w:t xml:space="preserve">Brug af lamper eller varmeapparater, der kan antænde, er forbudt på </w:t>
      </w:r>
      <w:proofErr w:type="spellStart"/>
      <w:r w:rsidRPr="00FE7791">
        <w:t>konkurrenceregulvet</w:t>
      </w:r>
      <w:proofErr w:type="spellEnd"/>
      <w:r w:rsidRPr="00FE7791">
        <w:t xml:space="preserve"> under påføring eller hærdning.</w:t>
      </w:r>
    </w:p>
    <w:p w14:paraId="66902F06" w14:textId="77777777" w:rsidR="00FE7791" w:rsidRPr="00FE7791" w:rsidRDefault="00FE7791" w:rsidP="00FE7791">
      <w:pPr>
        <w:numPr>
          <w:ilvl w:val="0"/>
          <w:numId w:val="11"/>
        </w:numPr>
      </w:pPr>
      <w:r w:rsidRPr="00FE7791">
        <w:t>Deltageren kan medbringe en lille trolley som ekstra bordplads, hvis nødvendigt.</w:t>
      </w:r>
    </w:p>
    <w:p w14:paraId="4468F868" w14:textId="77777777" w:rsidR="00FE7791" w:rsidRPr="00FE7791" w:rsidRDefault="00FE7791" w:rsidP="00FE7791">
      <w:pPr>
        <w:numPr>
          <w:ilvl w:val="0"/>
          <w:numId w:val="11"/>
        </w:numPr>
      </w:pPr>
      <w:r w:rsidRPr="00FE7791">
        <w:t>En åben kasse til organisering af produkter på bordet er tilladt.</w:t>
      </w:r>
    </w:p>
    <w:p w14:paraId="0A0E97F5" w14:textId="77777777" w:rsidR="00FE7791" w:rsidRPr="00FE7791" w:rsidRDefault="00FE7791" w:rsidP="00FE7791">
      <w:r w:rsidRPr="00FE7791">
        <w:rPr>
          <w:rFonts w:eastAsiaTheme="majorEastAsia"/>
          <w:b/>
          <w:bCs/>
        </w:rPr>
        <w:t>Adfærd Under Konkurrence og Bedømmelse</w:t>
      </w:r>
    </w:p>
    <w:p w14:paraId="6CE8543D" w14:textId="77777777" w:rsidR="00FE7791" w:rsidRPr="00FE7791" w:rsidRDefault="00FE7791" w:rsidP="00FE7791">
      <w:pPr>
        <w:numPr>
          <w:ilvl w:val="0"/>
          <w:numId w:val="12"/>
        </w:numPr>
      </w:pPr>
      <w:r w:rsidRPr="00FE7791">
        <w:t>Modellen må ikke berøres af nogen, mens de står i kø til dommerne.</w:t>
      </w:r>
    </w:p>
    <w:p w14:paraId="27F497E1" w14:textId="77777777" w:rsidR="00FE7791" w:rsidRPr="00FE7791" w:rsidRDefault="00FE7791" w:rsidP="00FE7791">
      <w:pPr>
        <w:numPr>
          <w:ilvl w:val="0"/>
          <w:numId w:val="12"/>
        </w:numPr>
      </w:pPr>
      <w:r w:rsidRPr="00FE7791">
        <w:t>Efter briefing skal modellens hænder ligge på bordet, og deltagerens hænder være placeret på lårene under bordet.</w:t>
      </w:r>
    </w:p>
    <w:p w14:paraId="6D7365FB" w14:textId="77777777" w:rsidR="00FE7791" w:rsidRPr="00FE7791" w:rsidRDefault="00FE7791" w:rsidP="00FE7791">
      <w:pPr>
        <w:numPr>
          <w:ilvl w:val="0"/>
          <w:numId w:val="12"/>
        </w:numPr>
      </w:pPr>
      <w:r w:rsidRPr="00FE7791">
        <w:t>Hvis færre end fem deltagere er tilmeldt en konkurrence, vil denne blive aflyst.</w:t>
      </w:r>
    </w:p>
    <w:p w14:paraId="0B2757B7" w14:textId="77777777" w:rsidR="006B112D" w:rsidRDefault="006B112D"/>
    <w:p w14:paraId="1B7B05E6" w14:textId="77777777" w:rsidR="00097D5D" w:rsidRDefault="00097D5D"/>
    <w:p w14:paraId="1F1806C8" w14:textId="77777777" w:rsidR="00097D5D" w:rsidRDefault="00097D5D"/>
    <w:p w14:paraId="5F10A4CC" w14:textId="77777777" w:rsidR="00097D5D" w:rsidRDefault="00097D5D"/>
    <w:p w14:paraId="7DE700D9" w14:textId="77777777" w:rsidR="00097D5D" w:rsidRDefault="00097D5D" w:rsidP="00097D5D">
      <w:pPr>
        <w:rPr>
          <w:b/>
          <w:bCs/>
          <w:lang w:val="en-US"/>
        </w:rPr>
      </w:pPr>
      <w:proofErr w:type="spellStart"/>
      <w:r w:rsidRPr="00097D5D">
        <w:rPr>
          <w:rFonts w:eastAsiaTheme="majorEastAsia"/>
          <w:b/>
          <w:bCs/>
          <w:lang w:val="en-US"/>
        </w:rPr>
        <w:t>Divisionsregler</w:t>
      </w:r>
      <w:proofErr w:type="spellEnd"/>
    </w:p>
    <w:p w14:paraId="6FB87845" w14:textId="77777777" w:rsidR="00097D5D" w:rsidRPr="00097D5D" w:rsidRDefault="00097D5D" w:rsidP="00097D5D">
      <w:pPr>
        <w:rPr>
          <w:lang w:val="en-US"/>
        </w:rPr>
      </w:pPr>
    </w:p>
    <w:p w14:paraId="324857BC" w14:textId="77777777" w:rsidR="00097D5D" w:rsidRDefault="00097D5D" w:rsidP="00097D5D">
      <w:pPr>
        <w:rPr>
          <w:lang w:val="en-US"/>
        </w:rPr>
      </w:pPr>
      <w:r w:rsidRPr="00097D5D">
        <w:rPr>
          <w:rFonts w:eastAsiaTheme="majorEastAsia"/>
          <w:b/>
          <w:bCs/>
          <w:lang w:val="en-US"/>
        </w:rPr>
        <w:t xml:space="preserve">Hands-on </w:t>
      </w:r>
      <w:proofErr w:type="spellStart"/>
      <w:r w:rsidRPr="00097D5D">
        <w:rPr>
          <w:rFonts w:eastAsiaTheme="majorEastAsia"/>
          <w:b/>
          <w:bCs/>
          <w:lang w:val="en-US"/>
        </w:rPr>
        <w:t>Konkurrencer</w:t>
      </w:r>
      <w:proofErr w:type="spellEnd"/>
      <w:r w:rsidRPr="00097D5D">
        <w:rPr>
          <w:rFonts w:eastAsiaTheme="majorEastAsia"/>
          <w:b/>
          <w:bCs/>
          <w:lang w:val="en-US"/>
        </w:rPr>
        <w:t>:</w:t>
      </w:r>
      <w:r w:rsidRPr="00097D5D">
        <w:rPr>
          <w:lang w:val="en-US"/>
        </w:rPr>
        <w:t xml:space="preserve"> </w:t>
      </w:r>
    </w:p>
    <w:p w14:paraId="22187FB7" w14:textId="6660FFF5" w:rsidR="00097D5D" w:rsidRDefault="00097D5D" w:rsidP="00097D5D">
      <w:pPr>
        <w:rPr>
          <w:i/>
          <w:iCs/>
          <w:sz w:val="21"/>
          <w:szCs w:val="21"/>
          <w:lang w:val="en-US"/>
        </w:rPr>
      </w:pPr>
      <w:proofErr w:type="spellStart"/>
      <w:r w:rsidRPr="00097D5D">
        <w:rPr>
          <w:i/>
          <w:iCs/>
          <w:sz w:val="21"/>
          <w:szCs w:val="21"/>
          <w:lang w:val="en-US"/>
        </w:rPr>
        <w:t>Akryl</w:t>
      </w:r>
      <w:proofErr w:type="spellEnd"/>
      <w:r w:rsidRPr="00097D5D">
        <w:rPr>
          <w:i/>
          <w:iCs/>
          <w:sz w:val="21"/>
          <w:szCs w:val="21"/>
          <w:lang w:val="en-US"/>
        </w:rPr>
        <w:t xml:space="preserve">, </w:t>
      </w:r>
      <w:proofErr w:type="spellStart"/>
      <w:r w:rsidRPr="00097D5D">
        <w:rPr>
          <w:i/>
          <w:iCs/>
          <w:sz w:val="21"/>
          <w:szCs w:val="21"/>
          <w:lang w:val="en-US"/>
        </w:rPr>
        <w:t>Gelé</w:t>
      </w:r>
      <w:proofErr w:type="spellEnd"/>
      <w:r w:rsidRPr="00097D5D">
        <w:rPr>
          <w:i/>
          <w:iCs/>
          <w:sz w:val="21"/>
          <w:szCs w:val="21"/>
          <w:lang w:val="en-US"/>
        </w:rPr>
        <w:t>, Stiletto, Salon &amp; Soak-off, Soak-off Fashion Design, French Twist</w:t>
      </w:r>
    </w:p>
    <w:p w14:paraId="5AB3DB18" w14:textId="77777777" w:rsidR="00097D5D" w:rsidRPr="00097D5D" w:rsidRDefault="00097D5D" w:rsidP="00097D5D">
      <w:pPr>
        <w:rPr>
          <w:i/>
          <w:iCs/>
          <w:sz w:val="21"/>
          <w:szCs w:val="21"/>
          <w:lang w:val="en-US"/>
        </w:rPr>
      </w:pPr>
    </w:p>
    <w:p w14:paraId="20E86520" w14:textId="77777777" w:rsidR="00097D5D" w:rsidRPr="00097D5D" w:rsidRDefault="00097D5D" w:rsidP="00097D5D">
      <w:r w:rsidRPr="00097D5D">
        <w:rPr>
          <w:rFonts w:eastAsiaTheme="majorEastAsia"/>
          <w:b/>
          <w:bCs/>
        </w:rPr>
        <w:t>Division 1</w:t>
      </w:r>
    </w:p>
    <w:p w14:paraId="0E7C47B5" w14:textId="77777777" w:rsidR="00097D5D" w:rsidRPr="00097D5D" w:rsidRDefault="00097D5D" w:rsidP="00097D5D">
      <w:pPr>
        <w:numPr>
          <w:ilvl w:val="0"/>
          <w:numId w:val="13"/>
        </w:numPr>
      </w:pPr>
      <w:r w:rsidRPr="00097D5D">
        <w:t xml:space="preserve">For deltagere, der aldrig har vundet en placering i nogen internationalt anerkendt </w:t>
      </w:r>
      <w:proofErr w:type="spellStart"/>
      <w:r w:rsidRPr="00097D5D">
        <w:t>hands-on</w:t>
      </w:r>
      <w:proofErr w:type="spellEnd"/>
      <w:r w:rsidRPr="00097D5D">
        <w:t xml:space="preserve"> konkurrence.</w:t>
      </w:r>
    </w:p>
    <w:p w14:paraId="50D79E61" w14:textId="77777777" w:rsidR="00097D5D" w:rsidRPr="00097D5D" w:rsidRDefault="00097D5D" w:rsidP="00097D5D">
      <w:r w:rsidRPr="00097D5D">
        <w:rPr>
          <w:rFonts w:eastAsiaTheme="majorEastAsia"/>
          <w:b/>
          <w:bCs/>
        </w:rPr>
        <w:t>Division 2</w:t>
      </w:r>
    </w:p>
    <w:p w14:paraId="7AE3CED8" w14:textId="77777777" w:rsidR="00097D5D" w:rsidRPr="00097D5D" w:rsidRDefault="00097D5D" w:rsidP="00097D5D">
      <w:pPr>
        <w:numPr>
          <w:ilvl w:val="0"/>
          <w:numId w:val="14"/>
        </w:numPr>
      </w:pPr>
      <w:r w:rsidRPr="00097D5D">
        <w:lastRenderedPageBreak/>
        <w:t xml:space="preserve">For deltagere, der har opnået en placering i en internationalt anerkendt </w:t>
      </w:r>
      <w:proofErr w:type="spellStart"/>
      <w:r w:rsidRPr="00097D5D">
        <w:t>hands-on</w:t>
      </w:r>
      <w:proofErr w:type="spellEnd"/>
      <w:r w:rsidRPr="00097D5D">
        <w:t xml:space="preserve"> konkurrence, eller som er undervisere for et neglebrand.</w:t>
      </w:r>
    </w:p>
    <w:p w14:paraId="10832BFC" w14:textId="77777777" w:rsidR="00097D5D" w:rsidRPr="00097D5D" w:rsidRDefault="00097D5D" w:rsidP="00097D5D">
      <w:r w:rsidRPr="00097D5D">
        <w:rPr>
          <w:rFonts w:eastAsiaTheme="majorEastAsia"/>
          <w:b/>
          <w:bCs/>
        </w:rPr>
        <w:t>Division 3</w:t>
      </w:r>
    </w:p>
    <w:p w14:paraId="133B0B3C" w14:textId="77777777" w:rsidR="00097D5D" w:rsidRDefault="00097D5D" w:rsidP="00097D5D">
      <w:pPr>
        <w:numPr>
          <w:ilvl w:val="0"/>
          <w:numId w:val="15"/>
        </w:numPr>
      </w:pPr>
      <w:r w:rsidRPr="00097D5D">
        <w:t xml:space="preserve">For deltagere, der har vundet en førsteplads i en internationalt anerkendt </w:t>
      </w:r>
      <w:proofErr w:type="spellStart"/>
      <w:r w:rsidRPr="00097D5D">
        <w:t>hands-on</w:t>
      </w:r>
      <w:proofErr w:type="spellEnd"/>
      <w:r w:rsidRPr="00097D5D">
        <w:t xml:space="preserve"> konkurrence.</w:t>
      </w:r>
    </w:p>
    <w:p w14:paraId="1A0B2254" w14:textId="77777777" w:rsidR="00097D5D" w:rsidRPr="00097D5D" w:rsidRDefault="00097D5D" w:rsidP="00097D5D"/>
    <w:p w14:paraId="5B2AC879" w14:textId="77777777" w:rsidR="00097D5D" w:rsidRPr="00097D5D" w:rsidRDefault="00097D5D" w:rsidP="00097D5D">
      <w:r w:rsidRPr="00097D5D">
        <w:rPr>
          <w:rFonts w:eastAsiaTheme="majorEastAsia"/>
          <w:b/>
          <w:bCs/>
        </w:rPr>
        <w:t>Bemærk:</w:t>
      </w:r>
      <w:r w:rsidRPr="00097D5D">
        <w:t xml:space="preserve"> Hvis du tidligere har deltaget i en bestemt division i en konkurrence, kan du ikke rykke ned til en lavere division i fremtidige konkurrencer.</w:t>
      </w:r>
    </w:p>
    <w:p w14:paraId="34F53F57" w14:textId="77777777" w:rsidR="00097D5D" w:rsidRDefault="00097D5D"/>
    <w:p w14:paraId="3D1B986E" w14:textId="77777777" w:rsidR="00097D5D" w:rsidRDefault="00097D5D"/>
    <w:p w14:paraId="034F46CF" w14:textId="4A071FAB" w:rsidR="00097D5D" w:rsidRPr="00097D5D" w:rsidRDefault="00097D5D" w:rsidP="00097D5D">
      <w:pPr>
        <w:rPr>
          <w:b/>
          <w:bCs/>
        </w:rPr>
      </w:pPr>
      <w:proofErr w:type="spellStart"/>
      <w:r w:rsidRPr="00097D5D">
        <w:rPr>
          <w:b/>
          <w:bCs/>
        </w:rPr>
        <w:t>Submitted</w:t>
      </w:r>
      <w:proofErr w:type="spellEnd"/>
      <w:r w:rsidRPr="00097D5D">
        <w:rPr>
          <w:b/>
          <w:bCs/>
        </w:rPr>
        <w:t xml:space="preserve"> </w:t>
      </w:r>
      <w:proofErr w:type="spellStart"/>
      <w:r w:rsidRPr="00097D5D">
        <w:rPr>
          <w:b/>
          <w:bCs/>
        </w:rPr>
        <w:t>nail</w:t>
      </w:r>
      <w:proofErr w:type="spellEnd"/>
      <w:r w:rsidRPr="00097D5D">
        <w:rPr>
          <w:b/>
          <w:bCs/>
        </w:rPr>
        <w:t xml:space="preserve"> art</w:t>
      </w:r>
      <w:r>
        <w:rPr>
          <w:b/>
          <w:bCs/>
        </w:rPr>
        <w:t xml:space="preserve"> konkurrencer:</w:t>
      </w:r>
    </w:p>
    <w:p w14:paraId="135C3058" w14:textId="0F8E0430" w:rsidR="00097D5D" w:rsidRPr="00097D5D" w:rsidRDefault="00097D5D" w:rsidP="00097D5D">
      <w:pPr>
        <w:rPr>
          <w:i/>
          <w:iCs/>
          <w:sz w:val="21"/>
          <w:szCs w:val="21"/>
        </w:rPr>
      </w:pPr>
      <w:proofErr w:type="spellStart"/>
      <w:r w:rsidRPr="00097D5D">
        <w:rPr>
          <w:i/>
          <w:iCs/>
          <w:sz w:val="21"/>
          <w:szCs w:val="21"/>
        </w:rPr>
        <w:t>Mixedmedia</w:t>
      </w:r>
      <w:proofErr w:type="spellEnd"/>
    </w:p>
    <w:p w14:paraId="52B75BD7" w14:textId="77777777" w:rsidR="00097D5D" w:rsidRPr="00097D5D" w:rsidRDefault="00097D5D" w:rsidP="00097D5D"/>
    <w:p w14:paraId="164D6FFB" w14:textId="77777777" w:rsidR="00097D5D" w:rsidRPr="00097D5D" w:rsidRDefault="00097D5D" w:rsidP="00097D5D">
      <w:r w:rsidRPr="00097D5D">
        <w:rPr>
          <w:rFonts w:eastAsiaTheme="majorEastAsia"/>
          <w:b/>
          <w:bCs/>
        </w:rPr>
        <w:t>Division 1</w:t>
      </w:r>
    </w:p>
    <w:p w14:paraId="33CDB3D8" w14:textId="1286A9C1" w:rsidR="00097D5D" w:rsidRPr="00097D5D" w:rsidRDefault="00097D5D" w:rsidP="00097D5D">
      <w:pPr>
        <w:numPr>
          <w:ilvl w:val="0"/>
          <w:numId w:val="13"/>
        </w:numPr>
      </w:pPr>
      <w:r w:rsidRPr="00097D5D">
        <w:t xml:space="preserve">For deltagere, der aldrig har vundet en placering i nogen internationalt anerkendt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nail</w:t>
      </w:r>
      <w:proofErr w:type="spellEnd"/>
      <w:r>
        <w:t xml:space="preserve"> art</w:t>
      </w:r>
      <w:r w:rsidRPr="00097D5D">
        <w:t xml:space="preserve"> konkurrence.</w:t>
      </w:r>
    </w:p>
    <w:p w14:paraId="75794021" w14:textId="77777777" w:rsidR="00097D5D" w:rsidRPr="00097D5D" w:rsidRDefault="00097D5D" w:rsidP="00097D5D">
      <w:r w:rsidRPr="00097D5D">
        <w:rPr>
          <w:rFonts w:eastAsiaTheme="majorEastAsia"/>
          <w:b/>
          <w:bCs/>
        </w:rPr>
        <w:t>Division 2</w:t>
      </w:r>
    </w:p>
    <w:p w14:paraId="479E29F3" w14:textId="741F2876" w:rsidR="00097D5D" w:rsidRPr="00097D5D" w:rsidRDefault="00097D5D" w:rsidP="00097D5D">
      <w:pPr>
        <w:numPr>
          <w:ilvl w:val="0"/>
          <w:numId w:val="14"/>
        </w:numPr>
      </w:pPr>
      <w:r w:rsidRPr="00097D5D">
        <w:t xml:space="preserve">For deltagere, der har opnået en placering i en internationalt anerkendt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nail</w:t>
      </w:r>
      <w:proofErr w:type="spellEnd"/>
      <w:r>
        <w:t xml:space="preserve"> art</w:t>
      </w:r>
      <w:r w:rsidRPr="00097D5D">
        <w:t xml:space="preserve"> konkurrence, eller som er undervisere for et neglebrand.</w:t>
      </w:r>
    </w:p>
    <w:p w14:paraId="19BC21C7" w14:textId="77777777" w:rsidR="00097D5D" w:rsidRPr="00097D5D" w:rsidRDefault="00097D5D" w:rsidP="00097D5D">
      <w:r w:rsidRPr="00097D5D">
        <w:rPr>
          <w:rFonts w:eastAsiaTheme="majorEastAsia"/>
          <w:b/>
          <w:bCs/>
        </w:rPr>
        <w:t>Division 3</w:t>
      </w:r>
    </w:p>
    <w:p w14:paraId="6168823E" w14:textId="04116EA0" w:rsidR="00097D5D" w:rsidRDefault="00097D5D" w:rsidP="00097D5D">
      <w:pPr>
        <w:numPr>
          <w:ilvl w:val="0"/>
          <w:numId w:val="15"/>
        </w:numPr>
      </w:pPr>
      <w:r w:rsidRPr="00097D5D">
        <w:t xml:space="preserve">For deltagere, der har vundet en førsteplads i en internationalt anerkendt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nail</w:t>
      </w:r>
      <w:proofErr w:type="spellEnd"/>
      <w:r>
        <w:t xml:space="preserve"> art</w:t>
      </w:r>
      <w:r w:rsidRPr="00097D5D">
        <w:t xml:space="preserve"> konkurrence.</w:t>
      </w:r>
    </w:p>
    <w:p w14:paraId="01597226" w14:textId="77777777" w:rsidR="00097D5D" w:rsidRPr="00097D5D" w:rsidRDefault="00097D5D" w:rsidP="00097D5D"/>
    <w:p w14:paraId="5F7CC550" w14:textId="77777777" w:rsidR="00097D5D" w:rsidRPr="00097D5D" w:rsidRDefault="00097D5D" w:rsidP="00097D5D">
      <w:r w:rsidRPr="00097D5D">
        <w:rPr>
          <w:rFonts w:eastAsiaTheme="majorEastAsia"/>
          <w:b/>
          <w:bCs/>
        </w:rPr>
        <w:t>Bemærk:</w:t>
      </w:r>
      <w:r w:rsidRPr="00097D5D">
        <w:t xml:space="preserve"> Hvis du tidligere har deltaget i en bestemt division i en konkurrence, kan du ikke rykke ned til en lavere division i fremtidige konkurrencer.</w:t>
      </w:r>
    </w:p>
    <w:p w14:paraId="0ECA2060" w14:textId="77777777" w:rsidR="00097D5D" w:rsidRDefault="00097D5D"/>
    <w:p w14:paraId="3E2D7395" w14:textId="77777777" w:rsidR="00097D5D" w:rsidRDefault="00097D5D" w:rsidP="00097D5D">
      <w:pPr>
        <w:pStyle w:val="NormalWeb"/>
      </w:pPr>
      <w:r>
        <w:rPr>
          <w:rStyle w:val="Strk"/>
          <w:rFonts w:eastAsiaTheme="majorEastAsia"/>
        </w:rPr>
        <w:t>Hvad er en internationalt anerkendt konkurrence?</w:t>
      </w:r>
    </w:p>
    <w:p w14:paraId="70B7F03F" w14:textId="77777777" w:rsidR="00097D5D" w:rsidRDefault="00097D5D" w:rsidP="00097D5D">
      <w:pPr>
        <w:pStyle w:val="NormalWeb"/>
      </w:pPr>
      <w:r>
        <w:t>En internationalt anerkendt konkurrence er defineret som en konkurrence, hvor mindst 50% af dommerne kommer fra et andet land end det, hvor konkurrencen afholdes.</w:t>
      </w:r>
    </w:p>
    <w:p w14:paraId="5B8887E9" w14:textId="77777777" w:rsidR="00097D5D" w:rsidRDefault="00097D5D" w:rsidP="00097D5D">
      <w:pPr>
        <w:pStyle w:val="NormalWeb"/>
      </w:pPr>
      <w:r>
        <w:rPr>
          <w:rStyle w:val="Strk"/>
          <w:rFonts w:eastAsiaTheme="majorEastAsia"/>
        </w:rPr>
        <w:t>Bevis for Division:</w:t>
      </w:r>
    </w:p>
    <w:p w14:paraId="1FD2EC8F" w14:textId="77777777" w:rsidR="00097D5D" w:rsidRDefault="00097D5D" w:rsidP="00097D5D">
      <w:pPr>
        <w:numPr>
          <w:ilvl w:val="0"/>
          <w:numId w:val="16"/>
        </w:numPr>
        <w:spacing w:before="100" w:beforeAutospacing="1" w:after="100" w:afterAutospacing="1"/>
      </w:pPr>
      <w:r>
        <w:t>Deltageren skal kunne fremvise bevis for deres division ved alle konkurrencer, hvis der bliver spurgt.</w:t>
      </w:r>
    </w:p>
    <w:p w14:paraId="79C9E789" w14:textId="77777777" w:rsidR="00097D5D" w:rsidRDefault="00097D5D" w:rsidP="00097D5D">
      <w:pPr>
        <w:numPr>
          <w:ilvl w:val="0"/>
          <w:numId w:val="16"/>
        </w:numPr>
        <w:spacing w:before="100" w:beforeAutospacing="1" w:after="100" w:afterAutospacing="1"/>
      </w:pPr>
      <w:r>
        <w:t>Deltageren er ansvarlig for at tilmelde sig den korrekte division og skal kunne dokumentere, at den valgte division er korrekt, hvis det kræves.</w:t>
      </w:r>
    </w:p>
    <w:p w14:paraId="51C47ECF" w14:textId="77777777" w:rsidR="00097D5D" w:rsidRDefault="00097D5D" w:rsidP="00097D5D">
      <w:pPr>
        <w:pStyle w:val="NormalWeb"/>
      </w:pPr>
      <w:r>
        <w:rPr>
          <w:rStyle w:val="Strk"/>
          <w:rFonts w:eastAsiaTheme="majorEastAsia"/>
        </w:rPr>
        <w:t>Bemærk:</w:t>
      </w:r>
      <w:r>
        <w:t xml:space="preserve"> En deltager bliver automatisk diskvalificeret, hvis vedkommende med vilje tilmelder sig en lavere division end den, de reelt tilhører.</w:t>
      </w:r>
    </w:p>
    <w:p w14:paraId="08161EA2" w14:textId="77777777" w:rsidR="00097D5D" w:rsidRDefault="00097D5D"/>
    <w:sectPr w:rsidR="00097D5D" w:rsidSect="00D85834">
      <w:headerReference w:type="default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FC7F8" w14:textId="77777777" w:rsidR="00C9158B" w:rsidRDefault="00C9158B" w:rsidP="00097D5D">
      <w:r>
        <w:separator/>
      </w:r>
    </w:p>
  </w:endnote>
  <w:endnote w:type="continuationSeparator" w:id="0">
    <w:p w14:paraId="1975F431" w14:textId="77777777" w:rsidR="00C9158B" w:rsidRDefault="00C9158B" w:rsidP="0009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631BB" w14:textId="400BE3A7" w:rsidR="00097D5D" w:rsidRDefault="00097D5D" w:rsidP="00097D5D">
    <w:pPr>
      <w:pStyle w:val="Sidefod"/>
    </w:pPr>
    <w:r w:rsidRPr="00A30186">
      <w:t>Ophavsret © 202</w:t>
    </w:r>
    <w:r>
      <w:t>5</w:t>
    </w:r>
    <w:r w:rsidRPr="00A30186">
      <w:t xml:space="preserve"> Dansk kosmetolog forening. Alle rettigheder forbeholdes.</w:t>
    </w:r>
  </w:p>
  <w:p w14:paraId="4E602C8D" w14:textId="262A4E55" w:rsidR="00097D5D" w:rsidRDefault="00097D5D">
    <w:pPr>
      <w:pStyle w:val="Sidefod"/>
    </w:pPr>
  </w:p>
  <w:p w14:paraId="2ED58C9D" w14:textId="77777777" w:rsidR="00097D5D" w:rsidRDefault="00097D5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6A61D" w14:textId="77777777" w:rsidR="00C9158B" w:rsidRDefault="00C9158B" w:rsidP="00097D5D">
      <w:r>
        <w:separator/>
      </w:r>
    </w:p>
  </w:footnote>
  <w:footnote w:type="continuationSeparator" w:id="0">
    <w:p w14:paraId="4DC8EC79" w14:textId="77777777" w:rsidR="00C9158B" w:rsidRDefault="00C9158B" w:rsidP="00097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9EC5B" w14:textId="74134E86" w:rsidR="00097D5D" w:rsidRDefault="00097D5D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5DB7B8" wp14:editId="55C2608F">
          <wp:simplePos x="0" y="0"/>
          <wp:positionH relativeFrom="column">
            <wp:posOffset>2159000</wp:posOffset>
          </wp:positionH>
          <wp:positionV relativeFrom="paragraph">
            <wp:posOffset>-407035</wp:posOffset>
          </wp:positionV>
          <wp:extent cx="1612900" cy="1139680"/>
          <wp:effectExtent l="0" t="0" r="0" b="0"/>
          <wp:wrapNone/>
          <wp:docPr id="85874420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74420" name="Billede 858744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2900" cy="113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E98307" w14:textId="77777777" w:rsidR="00097D5D" w:rsidRDefault="00097D5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5A7E"/>
    <w:multiLevelType w:val="multilevel"/>
    <w:tmpl w:val="990A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00AEA"/>
    <w:multiLevelType w:val="multilevel"/>
    <w:tmpl w:val="E726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12C02"/>
    <w:multiLevelType w:val="multilevel"/>
    <w:tmpl w:val="26E6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531D1"/>
    <w:multiLevelType w:val="multilevel"/>
    <w:tmpl w:val="D5A4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D1C94"/>
    <w:multiLevelType w:val="multilevel"/>
    <w:tmpl w:val="2654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B7530"/>
    <w:multiLevelType w:val="multilevel"/>
    <w:tmpl w:val="FFAE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35AB5"/>
    <w:multiLevelType w:val="multilevel"/>
    <w:tmpl w:val="4D4E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336B7D"/>
    <w:multiLevelType w:val="multilevel"/>
    <w:tmpl w:val="D716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5A3006"/>
    <w:multiLevelType w:val="multilevel"/>
    <w:tmpl w:val="07BE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AF6CF0"/>
    <w:multiLevelType w:val="multilevel"/>
    <w:tmpl w:val="FD16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571BA"/>
    <w:multiLevelType w:val="multilevel"/>
    <w:tmpl w:val="5484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C675AE"/>
    <w:multiLevelType w:val="multilevel"/>
    <w:tmpl w:val="CB72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3137D4"/>
    <w:multiLevelType w:val="multilevel"/>
    <w:tmpl w:val="0BD6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37170"/>
    <w:multiLevelType w:val="multilevel"/>
    <w:tmpl w:val="62AA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D59C6"/>
    <w:multiLevelType w:val="multilevel"/>
    <w:tmpl w:val="8406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3F77BC"/>
    <w:multiLevelType w:val="multilevel"/>
    <w:tmpl w:val="6B2C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480943">
    <w:abstractNumId w:val="4"/>
  </w:num>
  <w:num w:numId="2" w16cid:durableId="37048649">
    <w:abstractNumId w:val="8"/>
  </w:num>
  <w:num w:numId="3" w16cid:durableId="238558187">
    <w:abstractNumId w:val="9"/>
  </w:num>
  <w:num w:numId="4" w16cid:durableId="1077023391">
    <w:abstractNumId w:val="12"/>
  </w:num>
  <w:num w:numId="5" w16cid:durableId="271280614">
    <w:abstractNumId w:val="2"/>
  </w:num>
  <w:num w:numId="6" w16cid:durableId="1900282613">
    <w:abstractNumId w:val="15"/>
  </w:num>
  <w:num w:numId="7" w16cid:durableId="1862544912">
    <w:abstractNumId w:val="7"/>
  </w:num>
  <w:num w:numId="8" w16cid:durableId="1162967695">
    <w:abstractNumId w:val="13"/>
  </w:num>
  <w:num w:numId="9" w16cid:durableId="24211601">
    <w:abstractNumId w:val="5"/>
  </w:num>
  <w:num w:numId="10" w16cid:durableId="1285891945">
    <w:abstractNumId w:val="10"/>
  </w:num>
  <w:num w:numId="11" w16cid:durableId="287901590">
    <w:abstractNumId w:val="6"/>
  </w:num>
  <w:num w:numId="12" w16cid:durableId="1147015162">
    <w:abstractNumId w:val="11"/>
  </w:num>
  <w:num w:numId="13" w16cid:durableId="832797954">
    <w:abstractNumId w:val="3"/>
  </w:num>
  <w:num w:numId="14" w16cid:durableId="2011567674">
    <w:abstractNumId w:val="1"/>
  </w:num>
  <w:num w:numId="15" w16cid:durableId="1670012751">
    <w:abstractNumId w:val="14"/>
  </w:num>
  <w:num w:numId="16" w16cid:durableId="210090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91"/>
    <w:rsid w:val="00097D5D"/>
    <w:rsid w:val="00404B04"/>
    <w:rsid w:val="006B112D"/>
    <w:rsid w:val="00A53586"/>
    <w:rsid w:val="00C9158B"/>
    <w:rsid w:val="00D85834"/>
    <w:rsid w:val="00DE4656"/>
    <w:rsid w:val="00FE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69C186"/>
  <w15:chartTrackingRefBased/>
  <w15:docId w15:val="{FCDD9446-3E16-BA4C-B3A3-85820379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D5D"/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E7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7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7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7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7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77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77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77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77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E7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E7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E7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E779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E779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E779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E779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E779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E77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E77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E7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E77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7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E77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E779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E779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E779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E7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779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E779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97D5D"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22"/>
    <w:qFormat/>
    <w:rsid w:val="00097D5D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097D5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97D5D"/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097D5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97D5D"/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2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905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Sommer</dc:creator>
  <cp:keywords/>
  <dc:description/>
  <cp:lastModifiedBy>Maggie Sommer</cp:lastModifiedBy>
  <cp:revision>1</cp:revision>
  <dcterms:created xsi:type="dcterms:W3CDTF">2024-10-30T19:47:00Z</dcterms:created>
  <dcterms:modified xsi:type="dcterms:W3CDTF">2024-10-30T20:02:00Z</dcterms:modified>
</cp:coreProperties>
</file>