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3CED6" w14:textId="77777777" w:rsidR="00FC5606" w:rsidRPr="00FC5606" w:rsidRDefault="00FC5606" w:rsidP="00FC5606">
      <w:pPr>
        <w:pStyle w:val="Overskrift1"/>
        <w:rPr>
          <w:color w:val="E4C6B0"/>
          <w:lang w:val="en-US"/>
        </w:rPr>
      </w:pPr>
      <w:r w:rsidRPr="00FC5606">
        <w:rPr>
          <w:color w:val="E4C6B0"/>
          <w:lang w:val="en-US"/>
        </w:rPr>
        <w:t>Salon Style</w:t>
      </w:r>
    </w:p>
    <w:p w14:paraId="394D8DF8" w14:textId="77777777" w:rsidR="00FC5606" w:rsidRPr="00FC5606" w:rsidRDefault="00FC5606" w:rsidP="00FC5606">
      <w:pPr>
        <w:rPr>
          <w:lang w:val="en-US"/>
        </w:rPr>
      </w:pPr>
    </w:p>
    <w:p w14:paraId="2112B5AC" w14:textId="77777777" w:rsidR="00FC5606" w:rsidRPr="00FC5606" w:rsidRDefault="00FC5606" w:rsidP="00FC5606">
      <w:pPr>
        <w:rPr>
          <w:lang w:val="en-US"/>
        </w:rPr>
      </w:pPr>
      <w:r w:rsidRPr="00FC5606">
        <w:rPr>
          <w:lang w:val="en-US"/>
        </w:rPr>
        <w:t>In this competition, you are required to showcase classic French salon nails. This is a one-hand competition, where you may choose the product (gel, acrylic, or acrylic-gel). HOWEVER, YOU MAY ONLY USE ONE SYSTEM! You may also decide whether to use forms or tips. You have 1 hour and 30 minutes to complete the treatment.</w:t>
      </w:r>
    </w:p>
    <w:p w14:paraId="65D042DD" w14:textId="77777777" w:rsidR="00FC5606" w:rsidRPr="00FC5606" w:rsidRDefault="00FC5606" w:rsidP="00FC5606">
      <w:pPr>
        <w:rPr>
          <w:lang w:val="en-US"/>
        </w:rPr>
      </w:pPr>
      <w:r w:rsidRPr="00FC5606">
        <w:rPr>
          <w:b/>
          <w:bCs/>
          <w:lang w:val="en-US"/>
        </w:rPr>
        <w:t>NOTE:</w:t>
      </w:r>
      <w:r w:rsidRPr="00FC5606">
        <w:rPr>
          <w:lang w:val="en-US"/>
        </w:rPr>
        <w:t xml:space="preserve"> You will be working on one hand of your choice.</w:t>
      </w:r>
    </w:p>
    <w:p w14:paraId="5A601348" w14:textId="77777777" w:rsidR="00FC5606" w:rsidRPr="00FC5606" w:rsidRDefault="00FC5606" w:rsidP="00FC5606">
      <w:pPr>
        <w:rPr>
          <w:lang w:val="en-US"/>
        </w:rPr>
      </w:pPr>
    </w:p>
    <w:p w14:paraId="01A20366" w14:textId="77777777" w:rsidR="00FC5606" w:rsidRPr="00FC5606" w:rsidRDefault="00FC5606" w:rsidP="00FC5606">
      <w:pPr>
        <w:rPr>
          <w:b/>
          <w:bCs/>
        </w:rPr>
      </w:pPr>
      <w:proofErr w:type="spellStart"/>
      <w:r w:rsidRPr="00FC5606">
        <w:rPr>
          <w:b/>
          <w:bCs/>
        </w:rPr>
        <w:t>Rules</w:t>
      </w:r>
      <w:proofErr w:type="spellEnd"/>
    </w:p>
    <w:p w14:paraId="3F691973" w14:textId="77777777" w:rsidR="00FC5606" w:rsidRPr="00FC5606" w:rsidRDefault="00FC5606" w:rsidP="00FC5606">
      <w:pPr>
        <w:numPr>
          <w:ilvl w:val="0"/>
          <w:numId w:val="1"/>
        </w:numPr>
        <w:rPr>
          <w:lang w:val="en-US"/>
        </w:rPr>
      </w:pPr>
      <w:r w:rsidRPr="00FC5606">
        <w:rPr>
          <w:b/>
          <w:bCs/>
          <w:lang w:val="en-US"/>
        </w:rPr>
        <w:t>Polish Requirements:</w:t>
      </w:r>
      <w:r w:rsidRPr="00FC5606">
        <w:rPr>
          <w:lang w:val="en-US"/>
        </w:rPr>
        <w:br/>
        <w:t xml:space="preserve">Participants must polish the thumb and pinky nails with a creamy red polish. No base coat or ridge filler under the polish, and no </w:t>
      </w:r>
      <w:proofErr w:type="gramStart"/>
      <w:r w:rsidRPr="00FC5606">
        <w:rPr>
          <w:lang w:val="en-US"/>
        </w:rPr>
        <w:t>top coat</w:t>
      </w:r>
      <w:proofErr w:type="gramEnd"/>
      <w:r w:rsidRPr="00FC5606">
        <w:rPr>
          <w:lang w:val="en-US"/>
        </w:rPr>
        <w:t xml:space="preserve"> on top of the polish is allowed. However, a UV/LED </w:t>
      </w:r>
      <w:proofErr w:type="gramStart"/>
      <w:r w:rsidRPr="00FC5606">
        <w:rPr>
          <w:lang w:val="en-US"/>
        </w:rPr>
        <w:t>top coat</w:t>
      </w:r>
      <w:proofErr w:type="gramEnd"/>
      <w:r w:rsidRPr="00FC5606">
        <w:rPr>
          <w:lang w:val="en-US"/>
        </w:rPr>
        <w:t xml:space="preserve"> may be applied under the color (also on acrylic).</w:t>
      </w:r>
    </w:p>
    <w:p w14:paraId="3E022FDD" w14:textId="77777777" w:rsidR="00FC5606" w:rsidRPr="00FC5606" w:rsidRDefault="00FC5606" w:rsidP="00FC5606">
      <w:pPr>
        <w:numPr>
          <w:ilvl w:val="0"/>
          <w:numId w:val="1"/>
        </w:numPr>
      </w:pPr>
      <w:r w:rsidRPr="00FC5606">
        <w:rPr>
          <w:b/>
          <w:bCs/>
          <w:lang w:val="en-US"/>
        </w:rPr>
        <w:t>Salon Style French Nails:</w:t>
      </w:r>
      <w:r w:rsidRPr="00FC5606">
        <w:rPr>
          <w:lang w:val="en-US"/>
        </w:rPr>
        <w:br/>
        <w:t xml:space="preserve">French nails (pink &amp; white) must be created. Cover pink is allowed. These nails should be made as salon nails, meaning softer edges on square nails. </w:t>
      </w:r>
      <w:proofErr w:type="spellStart"/>
      <w:r w:rsidRPr="00FC5606">
        <w:t>Almond-shaped</w:t>
      </w:r>
      <w:proofErr w:type="spellEnd"/>
      <w:r w:rsidRPr="00FC5606">
        <w:t xml:space="preserve"> </w:t>
      </w:r>
      <w:proofErr w:type="spellStart"/>
      <w:r w:rsidRPr="00FC5606">
        <w:t>nails</w:t>
      </w:r>
      <w:proofErr w:type="spellEnd"/>
      <w:r w:rsidRPr="00FC5606">
        <w:t xml:space="preserve"> </w:t>
      </w:r>
      <w:proofErr w:type="spellStart"/>
      <w:r w:rsidRPr="00FC5606">
        <w:t>are</w:t>
      </w:r>
      <w:proofErr w:type="spellEnd"/>
      <w:r w:rsidRPr="00FC5606">
        <w:t xml:space="preserve"> </w:t>
      </w:r>
      <w:proofErr w:type="spellStart"/>
      <w:r w:rsidRPr="00FC5606">
        <w:t>also</w:t>
      </w:r>
      <w:proofErr w:type="spellEnd"/>
      <w:r w:rsidRPr="00FC5606">
        <w:t xml:space="preserve"> </w:t>
      </w:r>
      <w:proofErr w:type="spellStart"/>
      <w:r w:rsidRPr="00FC5606">
        <w:t>allowed</w:t>
      </w:r>
      <w:proofErr w:type="spellEnd"/>
      <w:r w:rsidRPr="00FC5606">
        <w:t>.</w:t>
      </w:r>
    </w:p>
    <w:p w14:paraId="74F3037B" w14:textId="77777777" w:rsidR="00FC5606" w:rsidRPr="00FC5606" w:rsidRDefault="00FC5606" w:rsidP="00FC5606">
      <w:pPr>
        <w:numPr>
          <w:ilvl w:val="0"/>
          <w:numId w:val="1"/>
        </w:numPr>
        <w:rPr>
          <w:lang w:val="en-US"/>
        </w:rPr>
      </w:pPr>
      <w:r w:rsidRPr="00FC5606">
        <w:rPr>
          <w:b/>
          <w:bCs/>
          <w:lang w:val="en-US"/>
        </w:rPr>
        <w:t>Product Choice:</w:t>
      </w:r>
      <w:r w:rsidRPr="00FC5606">
        <w:rPr>
          <w:lang w:val="en-US"/>
        </w:rPr>
        <w:br/>
        <w:t xml:space="preserve">Participants may choose to use acrylic, gel, acrylic-gel, or </w:t>
      </w:r>
      <w:proofErr w:type="spellStart"/>
      <w:r w:rsidRPr="00FC5606">
        <w:rPr>
          <w:lang w:val="en-US"/>
        </w:rPr>
        <w:t>polygel</w:t>
      </w:r>
      <w:proofErr w:type="spellEnd"/>
      <w:r w:rsidRPr="00FC5606">
        <w:rPr>
          <w:lang w:val="en-US"/>
        </w:rPr>
        <w:t>, but systems must not be mixed.</w:t>
      </w:r>
    </w:p>
    <w:p w14:paraId="29D9697D" w14:textId="77777777" w:rsidR="00FC5606" w:rsidRPr="00FC5606" w:rsidRDefault="00FC5606" w:rsidP="00FC5606">
      <w:pPr>
        <w:numPr>
          <w:ilvl w:val="0"/>
          <w:numId w:val="1"/>
        </w:numPr>
        <w:rPr>
          <w:lang w:val="en-US"/>
        </w:rPr>
      </w:pPr>
      <w:r w:rsidRPr="00FC5606">
        <w:rPr>
          <w:b/>
          <w:bCs/>
          <w:lang w:val="en-US"/>
        </w:rPr>
        <w:t>Finish:</w:t>
      </w:r>
      <w:r w:rsidRPr="00FC5606">
        <w:rPr>
          <w:lang w:val="en-US"/>
        </w:rPr>
        <w:br/>
        <w:t>Water and soap are allowed for finishing touches.</w:t>
      </w:r>
    </w:p>
    <w:p w14:paraId="14B0B827" w14:textId="77777777" w:rsidR="00FC5606" w:rsidRPr="00FC5606" w:rsidRDefault="00FC5606" w:rsidP="00FC5606">
      <w:pPr>
        <w:numPr>
          <w:ilvl w:val="0"/>
          <w:numId w:val="1"/>
        </w:numPr>
      </w:pPr>
      <w:r w:rsidRPr="00FC5606">
        <w:rPr>
          <w:b/>
          <w:bCs/>
          <w:lang w:val="en-US"/>
        </w:rPr>
        <w:t>Forms and Tips:</w:t>
      </w:r>
      <w:r w:rsidRPr="00FC5606">
        <w:rPr>
          <w:lang w:val="en-US"/>
        </w:rPr>
        <w:br/>
        <w:t xml:space="preserve">It is not allowed to pre-prepare forms or tips before the competition. </w:t>
      </w:r>
      <w:r w:rsidRPr="00FC5606">
        <w:t xml:space="preserve">White tips </w:t>
      </w:r>
      <w:proofErr w:type="spellStart"/>
      <w:r w:rsidRPr="00FC5606">
        <w:t>are</w:t>
      </w:r>
      <w:proofErr w:type="spellEnd"/>
      <w:r w:rsidRPr="00FC5606">
        <w:t xml:space="preserve"> </w:t>
      </w:r>
      <w:proofErr w:type="spellStart"/>
      <w:r w:rsidRPr="00FC5606">
        <w:t>also</w:t>
      </w:r>
      <w:proofErr w:type="spellEnd"/>
      <w:r w:rsidRPr="00FC5606">
        <w:t xml:space="preserve"> not </w:t>
      </w:r>
      <w:proofErr w:type="spellStart"/>
      <w:r w:rsidRPr="00FC5606">
        <w:t>allowed</w:t>
      </w:r>
      <w:proofErr w:type="spellEnd"/>
      <w:r w:rsidRPr="00FC5606">
        <w:t>.</w:t>
      </w:r>
    </w:p>
    <w:p w14:paraId="5A957E8B" w14:textId="77777777" w:rsidR="00FC5606" w:rsidRPr="00FC5606" w:rsidRDefault="00FC5606" w:rsidP="00FC5606">
      <w:pPr>
        <w:numPr>
          <w:ilvl w:val="0"/>
          <w:numId w:val="1"/>
        </w:numPr>
        <w:rPr>
          <w:lang w:val="en-US"/>
        </w:rPr>
      </w:pPr>
      <w:r w:rsidRPr="00FC5606">
        <w:rPr>
          <w:b/>
          <w:bCs/>
          <w:lang w:val="en-US"/>
        </w:rPr>
        <w:t>Allowed Materials and Tools:</w:t>
      </w:r>
      <w:r w:rsidRPr="00FC5606">
        <w:rPr>
          <w:lang w:val="en-US"/>
        </w:rPr>
        <w:br/>
        <w:t>Files, oil, and cream are allowed. Pinching tools and C-curve sticks are also allowed. UV and LED lamps are allowed on the table, but participants must bring their own.</w:t>
      </w:r>
    </w:p>
    <w:p w14:paraId="34247430" w14:textId="77777777" w:rsidR="00FC5606" w:rsidRPr="00FC5606" w:rsidRDefault="00FC5606" w:rsidP="00FC5606">
      <w:pPr>
        <w:numPr>
          <w:ilvl w:val="0"/>
          <w:numId w:val="1"/>
        </w:numPr>
      </w:pPr>
      <w:r w:rsidRPr="00FC5606">
        <w:rPr>
          <w:b/>
          <w:bCs/>
          <w:lang w:val="en-US"/>
        </w:rPr>
        <w:t>General Rules:</w:t>
      </w:r>
      <w:r w:rsidRPr="00FC5606">
        <w:rPr>
          <w:lang w:val="en-US"/>
        </w:rPr>
        <w:br/>
        <w:t xml:space="preserve">General rules also apply to this competition. </w:t>
      </w:r>
      <w:r w:rsidRPr="00FC5606">
        <w:t>(READ!)</w:t>
      </w:r>
    </w:p>
    <w:p w14:paraId="758A192B" w14:textId="77777777" w:rsidR="00FC5606" w:rsidRPr="00FC5606" w:rsidRDefault="00946D87" w:rsidP="00FC5606">
      <w:r w:rsidRPr="00FC5606">
        <w:rPr>
          <w:noProof/>
        </w:rPr>
        <w:pict w14:anchorId="01368C5F">
          <v:rect id="_x0000_i1025" alt="" style="width:481.4pt;height:.05pt;mso-width-percent:0;mso-height-percent:0;mso-width-percent:0;mso-height-percent:0" o:hrpct="999" o:hralign="center" o:hrstd="t" o:hr="t" fillcolor="#a0a0a0" stroked="f"/>
        </w:pict>
      </w:r>
    </w:p>
    <w:p w14:paraId="4DF48E9E" w14:textId="77777777" w:rsidR="00FC5606" w:rsidRPr="00FC5606" w:rsidRDefault="00FC5606" w:rsidP="00FC5606">
      <w:pPr>
        <w:rPr>
          <w:b/>
          <w:bCs/>
        </w:rPr>
      </w:pPr>
      <w:proofErr w:type="spellStart"/>
      <w:r w:rsidRPr="00FC5606">
        <w:rPr>
          <w:b/>
          <w:bCs/>
        </w:rPr>
        <w:t>Judging</w:t>
      </w:r>
      <w:proofErr w:type="spellEnd"/>
      <w:r w:rsidRPr="00FC5606">
        <w:rPr>
          <w:b/>
          <w:bCs/>
        </w:rPr>
        <w:t xml:space="preserve"> </w:t>
      </w:r>
      <w:proofErr w:type="spellStart"/>
      <w:r w:rsidRPr="00FC5606">
        <w:rPr>
          <w:b/>
          <w:bCs/>
        </w:rPr>
        <w:t>Criteria</w:t>
      </w:r>
      <w:proofErr w:type="spellEnd"/>
    </w:p>
    <w:p w14:paraId="3A1010F3" w14:textId="77777777" w:rsidR="00FC5606" w:rsidRPr="00FC5606" w:rsidRDefault="00FC5606" w:rsidP="00FC5606">
      <w:pPr>
        <w:numPr>
          <w:ilvl w:val="0"/>
          <w:numId w:val="2"/>
        </w:numPr>
      </w:pPr>
      <w:r w:rsidRPr="00FC5606">
        <w:rPr>
          <w:b/>
          <w:bCs/>
          <w:lang w:val="en-US"/>
        </w:rPr>
        <w:t>Convex (Exterior Surface):</w:t>
      </w:r>
      <w:r w:rsidRPr="00FC5606">
        <w:rPr>
          <w:lang w:val="en-US"/>
        </w:rPr>
        <w:br/>
        <w:t xml:space="preserve">The nail’s surface must not have any irregularities. The judge will check the nail from the back-side perspective. </w:t>
      </w:r>
      <w:r w:rsidRPr="00FC5606">
        <w:t xml:space="preserve">The </w:t>
      </w:r>
      <w:proofErr w:type="spellStart"/>
      <w:r w:rsidRPr="00FC5606">
        <w:t>surface</w:t>
      </w:r>
      <w:proofErr w:type="spellEnd"/>
      <w:r w:rsidRPr="00FC5606">
        <w:t xml:space="preserve"> </w:t>
      </w:r>
      <w:proofErr w:type="spellStart"/>
      <w:r w:rsidRPr="00FC5606">
        <w:t>should</w:t>
      </w:r>
      <w:proofErr w:type="spellEnd"/>
      <w:r w:rsidRPr="00FC5606">
        <w:t xml:space="preserve"> </w:t>
      </w:r>
      <w:proofErr w:type="spellStart"/>
      <w:r w:rsidRPr="00FC5606">
        <w:t>appear</w:t>
      </w:r>
      <w:proofErr w:type="spellEnd"/>
      <w:r w:rsidRPr="00FC5606">
        <w:t xml:space="preserve"> </w:t>
      </w:r>
      <w:proofErr w:type="spellStart"/>
      <w:r w:rsidRPr="00FC5606">
        <w:t>symmetrical</w:t>
      </w:r>
      <w:proofErr w:type="spellEnd"/>
      <w:r w:rsidRPr="00FC5606">
        <w:t>.</w:t>
      </w:r>
    </w:p>
    <w:p w14:paraId="1567140B" w14:textId="77777777" w:rsidR="00FC5606" w:rsidRPr="00FC5606" w:rsidRDefault="00FC5606" w:rsidP="00FC5606">
      <w:pPr>
        <w:numPr>
          <w:ilvl w:val="0"/>
          <w:numId w:val="2"/>
        </w:numPr>
      </w:pPr>
      <w:r w:rsidRPr="00FC5606">
        <w:rPr>
          <w:b/>
          <w:bCs/>
          <w:lang w:val="en-US"/>
        </w:rPr>
        <w:t>Concave (Interior Surface):</w:t>
      </w:r>
      <w:r w:rsidRPr="00FC5606">
        <w:rPr>
          <w:lang w:val="en-US"/>
        </w:rPr>
        <w:br/>
        <w:t xml:space="preserve">The free edge should be fully symmetrical and concentric, resembling a smooth tunnel along the entire visible free edge. </w:t>
      </w:r>
      <w:r w:rsidRPr="00FC5606">
        <w:t xml:space="preserve">The </w:t>
      </w:r>
      <w:proofErr w:type="spellStart"/>
      <w:r w:rsidRPr="00FC5606">
        <w:t>interior</w:t>
      </w:r>
      <w:proofErr w:type="spellEnd"/>
      <w:r w:rsidRPr="00FC5606">
        <w:t xml:space="preserve"> </w:t>
      </w:r>
      <w:proofErr w:type="spellStart"/>
      <w:r w:rsidRPr="00FC5606">
        <w:t>curve</w:t>
      </w:r>
      <w:proofErr w:type="spellEnd"/>
      <w:r w:rsidRPr="00FC5606">
        <w:t xml:space="preserve"> </w:t>
      </w:r>
      <w:proofErr w:type="spellStart"/>
      <w:r w:rsidRPr="00FC5606">
        <w:t>should</w:t>
      </w:r>
      <w:proofErr w:type="spellEnd"/>
      <w:r w:rsidRPr="00FC5606">
        <w:t xml:space="preserve"> </w:t>
      </w:r>
      <w:proofErr w:type="spellStart"/>
      <w:r w:rsidRPr="00FC5606">
        <w:t>represent</w:t>
      </w:r>
      <w:proofErr w:type="spellEnd"/>
      <w:r w:rsidRPr="00FC5606">
        <w:t xml:space="preserve"> </w:t>
      </w:r>
      <w:proofErr w:type="spellStart"/>
      <w:r w:rsidRPr="00FC5606">
        <w:t>symmetry</w:t>
      </w:r>
      <w:proofErr w:type="spellEnd"/>
      <w:r w:rsidRPr="00FC5606">
        <w:t>.</w:t>
      </w:r>
    </w:p>
    <w:p w14:paraId="2E78B4B3" w14:textId="77777777" w:rsidR="00FC5606" w:rsidRPr="00FC5606" w:rsidRDefault="00FC5606" w:rsidP="00FC5606">
      <w:pPr>
        <w:numPr>
          <w:ilvl w:val="0"/>
          <w:numId w:val="2"/>
        </w:numPr>
        <w:rPr>
          <w:lang w:val="en-US"/>
        </w:rPr>
      </w:pPr>
      <w:r w:rsidRPr="00FC5606">
        <w:rPr>
          <w:b/>
          <w:bCs/>
          <w:lang w:val="en-US"/>
        </w:rPr>
        <w:t>Arch &amp; Apex:</w:t>
      </w:r>
      <w:r w:rsidRPr="00FC5606">
        <w:rPr>
          <w:lang w:val="en-US"/>
        </w:rPr>
        <w:br/>
        <w:t>The apex must not be exaggerated and should have a gradual slope on each nail. The arch should not be too prominent or too flat, and the apex should be positioned correctly from a profile perspective.</w:t>
      </w:r>
    </w:p>
    <w:p w14:paraId="67B91489" w14:textId="77777777" w:rsidR="00FC5606" w:rsidRPr="00FC5606" w:rsidRDefault="00FC5606" w:rsidP="00FC5606">
      <w:pPr>
        <w:numPr>
          <w:ilvl w:val="0"/>
          <w:numId w:val="2"/>
        </w:numPr>
        <w:rPr>
          <w:lang w:val="en-US"/>
        </w:rPr>
      </w:pPr>
      <w:r w:rsidRPr="00FC5606">
        <w:rPr>
          <w:b/>
          <w:bCs/>
          <w:lang w:val="en-US"/>
        </w:rPr>
        <w:lastRenderedPageBreak/>
        <w:t>Form Fit / Tip Application:</w:t>
      </w:r>
      <w:r w:rsidRPr="00FC5606">
        <w:rPr>
          <w:lang w:val="en-US"/>
        </w:rPr>
        <w:br/>
        <w:t>The nail extension must not have notches or gaps at the sidewalls where the free edge begins. Tips must fit correctly and be placed precisely on the nail, with no gaps between the tip and the natural nail.</w:t>
      </w:r>
    </w:p>
    <w:p w14:paraId="4255BFFC" w14:textId="77777777" w:rsidR="00FC5606" w:rsidRPr="00FC5606" w:rsidRDefault="00FC5606" w:rsidP="00FC5606">
      <w:pPr>
        <w:numPr>
          <w:ilvl w:val="0"/>
          <w:numId w:val="2"/>
        </w:numPr>
        <w:rPr>
          <w:lang w:val="en-US"/>
        </w:rPr>
      </w:pPr>
      <w:r w:rsidRPr="00FC5606">
        <w:rPr>
          <w:b/>
          <w:bCs/>
          <w:lang w:val="en-US"/>
        </w:rPr>
        <w:t>Free Edge Thickness:</w:t>
      </w:r>
      <w:r w:rsidRPr="00FC5606">
        <w:rPr>
          <w:lang w:val="en-US"/>
        </w:rPr>
        <w:br/>
        <w:t>The free edge must be consistently thin throughout and should not exceed 1 mm in thickness until it reaches the fingertip.</w:t>
      </w:r>
    </w:p>
    <w:p w14:paraId="6EB2F5D2" w14:textId="77777777" w:rsidR="00FC5606" w:rsidRPr="00FC5606" w:rsidRDefault="00FC5606" w:rsidP="00FC5606">
      <w:pPr>
        <w:numPr>
          <w:ilvl w:val="0"/>
          <w:numId w:val="2"/>
        </w:numPr>
      </w:pPr>
      <w:r w:rsidRPr="00FC5606">
        <w:rPr>
          <w:b/>
          <w:bCs/>
          <w:lang w:val="en-US"/>
        </w:rPr>
        <w:t>Sidewalls:</w:t>
      </w:r>
      <w:r w:rsidRPr="00FC5606">
        <w:rPr>
          <w:lang w:val="en-US"/>
        </w:rPr>
        <w:br/>
        <w:t xml:space="preserve">The free edge must extend straight out from the side folds and be uniform on both sides. </w:t>
      </w:r>
      <w:r w:rsidRPr="00FC5606">
        <w:t xml:space="preserve">The </w:t>
      </w:r>
      <w:proofErr w:type="spellStart"/>
      <w:r w:rsidRPr="00FC5606">
        <w:t>free</w:t>
      </w:r>
      <w:proofErr w:type="spellEnd"/>
      <w:r w:rsidRPr="00FC5606">
        <w:t xml:space="preserve"> </w:t>
      </w:r>
      <w:proofErr w:type="spellStart"/>
      <w:r w:rsidRPr="00FC5606">
        <w:t>edge</w:t>
      </w:r>
      <w:proofErr w:type="spellEnd"/>
      <w:r w:rsidRPr="00FC5606">
        <w:t xml:space="preserve"> </w:t>
      </w:r>
      <w:proofErr w:type="spellStart"/>
      <w:r w:rsidRPr="00FC5606">
        <w:t>should</w:t>
      </w:r>
      <w:proofErr w:type="spellEnd"/>
      <w:r w:rsidRPr="00FC5606">
        <w:t xml:space="preserve"> feel </w:t>
      </w:r>
      <w:proofErr w:type="spellStart"/>
      <w:r w:rsidRPr="00FC5606">
        <w:t>smooth</w:t>
      </w:r>
      <w:proofErr w:type="spellEnd"/>
      <w:r w:rsidRPr="00FC5606">
        <w:t xml:space="preserve"> and </w:t>
      </w:r>
      <w:proofErr w:type="spellStart"/>
      <w:r w:rsidRPr="00FC5606">
        <w:t>appear</w:t>
      </w:r>
      <w:proofErr w:type="spellEnd"/>
      <w:r w:rsidRPr="00FC5606">
        <w:t xml:space="preserve"> clean.</w:t>
      </w:r>
    </w:p>
    <w:p w14:paraId="628D59DF" w14:textId="77777777" w:rsidR="00FC5606" w:rsidRPr="00FC5606" w:rsidRDefault="00FC5606" w:rsidP="00FC5606">
      <w:pPr>
        <w:numPr>
          <w:ilvl w:val="0"/>
          <w:numId w:val="2"/>
        </w:numPr>
        <w:rPr>
          <w:lang w:val="en-US"/>
        </w:rPr>
      </w:pPr>
      <w:r w:rsidRPr="00FC5606">
        <w:rPr>
          <w:b/>
          <w:bCs/>
          <w:lang w:val="en-US"/>
        </w:rPr>
        <w:t>Lateral Side Extension:</w:t>
      </w:r>
      <w:r w:rsidRPr="00FC5606">
        <w:rPr>
          <w:lang w:val="en-US"/>
        </w:rPr>
        <w:br/>
        <w:t>The extension should follow the natural side wall of the nail. The nail should not tilt up or down from a profile perspective and must be symmetrical on both sides.</w:t>
      </w:r>
    </w:p>
    <w:p w14:paraId="63BD9F18" w14:textId="77777777" w:rsidR="00FC5606" w:rsidRPr="00FC5606" w:rsidRDefault="00FC5606" w:rsidP="00FC5606">
      <w:pPr>
        <w:numPr>
          <w:ilvl w:val="0"/>
          <w:numId w:val="2"/>
        </w:numPr>
        <w:rPr>
          <w:lang w:val="en-US"/>
        </w:rPr>
      </w:pPr>
      <w:r w:rsidRPr="00FC5606">
        <w:rPr>
          <w:b/>
          <w:bCs/>
          <w:lang w:val="en-US"/>
        </w:rPr>
        <w:t>C-Curve:</w:t>
      </w:r>
      <w:r w:rsidRPr="00FC5606">
        <w:rPr>
          <w:lang w:val="en-US"/>
        </w:rPr>
        <w:br/>
        <w:t>The C-curves should be between 30% and 50% of a circle and should appear concentric.</w:t>
      </w:r>
    </w:p>
    <w:p w14:paraId="7C8D48D0" w14:textId="77777777" w:rsidR="00FC5606" w:rsidRPr="00FC5606" w:rsidRDefault="00FC5606" w:rsidP="00FC5606">
      <w:pPr>
        <w:numPr>
          <w:ilvl w:val="0"/>
          <w:numId w:val="2"/>
        </w:numPr>
        <w:rPr>
          <w:lang w:val="en-US"/>
        </w:rPr>
      </w:pPr>
      <w:r w:rsidRPr="00FC5606">
        <w:rPr>
          <w:b/>
          <w:bCs/>
          <w:lang w:val="en-US"/>
        </w:rPr>
        <w:t>Nail Shape:</w:t>
      </w:r>
      <w:r w:rsidRPr="00FC5606">
        <w:rPr>
          <w:lang w:val="en-US"/>
        </w:rPr>
        <w:br/>
        <w:t>The shape of the nails should be consistent and even. The free edge must not be crooked, and nails should align correctly relative to the nail length, not the finger.</w:t>
      </w:r>
    </w:p>
    <w:p w14:paraId="532F3F62" w14:textId="77777777" w:rsidR="00FC5606" w:rsidRPr="00FC5606" w:rsidRDefault="00FC5606" w:rsidP="00FC5606">
      <w:pPr>
        <w:numPr>
          <w:ilvl w:val="0"/>
          <w:numId w:val="2"/>
        </w:numPr>
        <w:rPr>
          <w:lang w:val="en-US"/>
        </w:rPr>
      </w:pPr>
      <w:r w:rsidRPr="00FC5606">
        <w:rPr>
          <w:b/>
          <w:bCs/>
          <w:lang w:val="en-US"/>
        </w:rPr>
        <w:t>Surface Smoothness:</w:t>
      </w:r>
      <w:r w:rsidRPr="00FC5606">
        <w:rPr>
          <w:lang w:val="en-US"/>
        </w:rPr>
        <w:br/>
        <w:t>The nail should be free from file lines and feel smooth to the touch.</w:t>
      </w:r>
    </w:p>
    <w:p w14:paraId="569F7B20" w14:textId="77777777" w:rsidR="00FC5606" w:rsidRPr="00FC5606" w:rsidRDefault="00FC5606" w:rsidP="00FC5606">
      <w:pPr>
        <w:numPr>
          <w:ilvl w:val="0"/>
          <w:numId w:val="2"/>
        </w:numPr>
        <w:rPr>
          <w:lang w:val="en-US"/>
        </w:rPr>
      </w:pPr>
      <w:r w:rsidRPr="00FC5606">
        <w:rPr>
          <w:b/>
          <w:bCs/>
          <w:lang w:val="en-US"/>
        </w:rPr>
        <w:t>Length:</w:t>
      </w:r>
      <w:r w:rsidRPr="00FC5606">
        <w:rPr>
          <w:lang w:val="en-US"/>
        </w:rPr>
        <w:br/>
        <w:t>Each nail will be measured individually. The index, middle, and ring fingernails should have the same length, while the thumb and pinky nails should be 1 mm shorter. The white French section should cover 50% of the free edge.</w:t>
      </w:r>
    </w:p>
    <w:p w14:paraId="3F436360" w14:textId="77777777" w:rsidR="00FC5606" w:rsidRPr="00FC5606" w:rsidRDefault="00FC5606" w:rsidP="00FC5606">
      <w:pPr>
        <w:numPr>
          <w:ilvl w:val="0"/>
          <w:numId w:val="2"/>
        </w:numPr>
      </w:pPr>
      <w:r w:rsidRPr="00FC5606">
        <w:rPr>
          <w:b/>
          <w:bCs/>
          <w:lang w:val="en-US"/>
        </w:rPr>
        <w:t>High Shine Finish:</w:t>
      </w:r>
      <w:r w:rsidRPr="00FC5606">
        <w:rPr>
          <w:lang w:val="en-US"/>
        </w:rPr>
        <w:br/>
        <w:t xml:space="preserve">Nails without polish should have a shine resembling glass. </w:t>
      </w:r>
      <w:r w:rsidRPr="00FC5606">
        <w:t xml:space="preserve">Edges and the </w:t>
      </w:r>
      <w:proofErr w:type="spellStart"/>
      <w:r w:rsidRPr="00FC5606">
        <w:t>cuticle</w:t>
      </w:r>
      <w:proofErr w:type="spellEnd"/>
      <w:r w:rsidRPr="00FC5606">
        <w:t xml:space="preserve"> </w:t>
      </w:r>
      <w:proofErr w:type="spellStart"/>
      <w:r w:rsidRPr="00FC5606">
        <w:t>area</w:t>
      </w:r>
      <w:proofErr w:type="spellEnd"/>
      <w:r w:rsidRPr="00FC5606">
        <w:t xml:space="preserve"> </w:t>
      </w:r>
      <w:proofErr w:type="spellStart"/>
      <w:r w:rsidRPr="00FC5606">
        <w:t>should</w:t>
      </w:r>
      <w:proofErr w:type="spellEnd"/>
      <w:r w:rsidRPr="00FC5606">
        <w:t xml:space="preserve"> </w:t>
      </w:r>
      <w:proofErr w:type="spellStart"/>
      <w:r w:rsidRPr="00FC5606">
        <w:t>also</w:t>
      </w:r>
      <w:proofErr w:type="spellEnd"/>
      <w:r w:rsidRPr="00FC5606">
        <w:t xml:space="preserve"> </w:t>
      </w:r>
      <w:proofErr w:type="spellStart"/>
      <w:r w:rsidRPr="00FC5606">
        <w:t>appear</w:t>
      </w:r>
      <w:proofErr w:type="spellEnd"/>
      <w:r w:rsidRPr="00FC5606">
        <w:t xml:space="preserve"> </w:t>
      </w:r>
      <w:proofErr w:type="spellStart"/>
      <w:r w:rsidRPr="00FC5606">
        <w:t>glossy</w:t>
      </w:r>
      <w:proofErr w:type="spellEnd"/>
      <w:r w:rsidRPr="00FC5606">
        <w:t>.</w:t>
      </w:r>
    </w:p>
    <w:p w14:paraId="1748312B" w14:textId="77777777" w:rsidR="00FC5606" w:rsidRPr="00FC5606" w:rsidRDefault="00FC5606" w:rsidP="00FC5606">
      <w:pPr>
        <w:numPr>
          <w:ilvl w:val="0"/>
          <w:numId w:val="2"/>
        </w:numPr>
        <w:rPr>
          <w:lang w:val="en-US"/>
        </w:rPr>
      </w:pPr>
      <w:r w:rsidRPr="00FC5606">
        <w:rPr>
          <w:b/>
          <w:bCs/>
          <w:lang w:val="en-US"/>
        </w:rPr>
        <w:t>Product Control:</w:t>
      </w:r>
      <w:r w:rsidRPr="00FC5606">
        <w:rPr>
          <w:lang w:val="en-US"/>
        </w:rPr>
        <w:br/>
        <w:t>The product application should be even, with a sharp smile line between pink and white. There should be no shadows or bubbles in the product.</w:t>
      </w:r>
    </w:p>
    <w:p w14:paraId="4793098D" w14:textId="77777777" w:rsidR="00FC5606" w:rsidRPr="00FC5606" w:rsidRDefault="00FC5606" w:rsidP="00FC5606">
      <w:pPr>
        <w:numPr>
          <w:ilvl w:val="0"/>
          <w:numId w:val="2"/>
        </w:numPr>
      </w:pPr>
      <w:r w:rsidRPr="00FC5606">
        <w:rPr>
          <w:b/>
          <w:bCs/>
          <w:lang w:val="en-US"/>
        </w:rPr>
        <w:t>Polish Application:</w:t>
      </w:r>
      <w:r w:rsidRPr="00FC5606">
        <w:rPr>
          <w:lang w:val="en-US"/>
        </w:rPr>
        <w:br/>
        <w:t xml:space="preserve">Apply two coats of polish close to and evenly at the cuticles. There should be no streaks, and polish should not touch the skin. </w:t>
      </w:r>
      <w:r w:rsidRPr="00FC5606">
        <w:t xml:space="preserve">(Gel polish </w:t>
      </w:r>
      <w:proofErr w:type="spellStart"/>
      <w:r w:rsidRPr="00FC5606">
        <w:t>may</w:t>
      </w:r>
      <w:proofErr w:type="spellEnd"/>
      <w:r w:rsidRPr="00FC5606">
        <w:t xml:space="preserve"> </w:t>
      </w:r>
      <w:proofErr w:type="spellStart"/>
      <w:r w:rsidRPr="00FC5606">
        <w:t>be</w:t>
      </w:r>
      <w:proofErr w:type="spellEnd"/>
      <w:r w:rsidRPr="00FC5606">
        <w:t xml:space="preserve"> </w:t>
      </w:r>
      <w:proofErr w:type="spellStart"/>
      <w:r w:rsidRPr="00FC5606">
        <w:t>used</w:t>
      </w:r>
      <w:proofErr w:type="spellEnd"/>
      <w:r w:rsidRPr="00FC5606">
        <w:t>.)</w:t>
      </w:r>
    </w:p>
    <w:p w14:paraId="6EE23246" w14:textId="77777777" w:rsidR="00FC5606" w:rsidRPr="00FC5606" w:rsidRDefault="00FC5606" w:rsidP="00FC5606">
      <w:pPr>
        <w:numPr>
          <w:ilvl w:val="0"/>
          <w:numId w:val="2"/>
        </w:numPr>
        <w:rPr>
          <w:lang w:val="en-US"/>
        </w:rPr>
      </w:pPr>
      <w:r w:rsidRPr="00FC5606">
        <w:rPr>
          <w:b/>
          <w:bCs/>
          <w:lang w:val="en-US"/>
        </w:rPr>
        <w:t>Cuticle Area:</w:t>
      </w:r>
      <w:r w:rsidRPr="00FC5606">
        <w:rPr>
          <w:lang w:val="en-US"/>
        </w:rPr>
        <w:br/>
        <w:t xml:space="preserve">The cuticle area and skin around the nail must not have cuts, damage, or irritation, and the product should not </w:t>
      </w:r>
      <w:proofErr w:type="gramStart"/>
      <w:r w:rsidRPr="00FC5606">
        <w:rPr>
          <w:lang w:val="en-US"/>
        </w:rPr>
        <w:t>come into contact with</w:t>
      </w:r>
      <w:proofErr w:type="gramEnd"/>
      <w:r w:rsidRPr="00FC5606">
        <w:rPr>
          <w:lang w:val="en-US"/>
        </w:rPr>
        <w:t xml:space="preserve"> the skin. However, it should be applied close and evenly to the cuticle area.</w:t>
      </w:r>
    </w:p>
    <w:p w14:paraId="76AF8F47" w14:textId="77777777" w:rsidR="00FC5606" w:rsidRPr="00FC5606" w:rsidRDefault="00FC5606" w:rsidP="00FC5606">
      <w:pPr>
        <w:numPr>
          <w:ilvl w:val="0"/>
          <w:numId w:val="2"/>
        </w:numPr>
        <w:rPr>
          <w:lang w:val="en-US"/>
        </w:rPr>
      </w:pPr>
      <w:r w:rsidRPr="00FC5606">
        <w:rPr>
          <w:b/>
          <w:bCs/>
          <w:lang w:val="en-US"/>
        </w:rPr>
        <w:t>Underside:</w:t>
      </w:r>
      <w:r w:rsidRPr="00FC5606">
        <w:rPr>
          <w:lang w:val="en-US"/>
        </w:rPr>
        <w:br/>
        <w:t>There should be no visible dust, dirt, water, glue, or excessive oil on the underside of the nail, and the product should be smooth underneath with no excess material.</w:t>
      </w:r>
    </w:p>
    <w:p w14:paraId="48188DB4" w14:textId="77777777" w:rsidR="00FC5606" w:rsidRPr="00FC5606" w:rsidRDefault="00FC5606" w:rsidP="00FC5606">
      <w:pPr>
        <w:numPr>
          <w:ilvl w:val="0"/>
          <w:numId w:val="2"/>
        </w:numPr>
        <w:rPr>
          <w:lang w:val="en-US"/>
        </w:rPr>
      </w:pPr>
      <w:r w:rsidRPr="00FC5606">
        <w:rPr>
          <w:b/>
          <w:bCs/>
          <w:lang w:val="en-US"/>
        </w:rPr>
        <w:t>Smile Lines:</w:t>
      </w:r>
      <w:r w:rsidRPr="00FC5606">
        <w:rPr>
          <w:lang w:val="en-US"/>
        </w:rPr>
        <w:br/>
        <w:t>In all divisions, the smile line must be sharp and symmetrical.</w:t>
      </w:r>
    </w:p>
    <w:p w14:paraId="2A85C1AE" w14:textId="77777777" w:rsidR="006B112D" w:rsidRPr="00FC5606" w:rsidRDefault="006B112D">
      <w:pPr>
        <w:rPr>
          <w:lang w:val="en-US"/>
        </w:rPr>
      </w:pPr>
    </w:p>
    <w:sectPr w:rsidR="006B112D" w:rsidRPr="00FC5606"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0C985" w14:textId="77777777" w:rsidR="00946D87" w:rsidRDefault="00946D87" w:rsidP="00FC5606">
      <w:r>
        <w:separator/>
      </w:r>
    </w:p>
  </w:endnote>
  <w:endnote w:type="continuationSeparator" w:id="0">
    <w:p w14:paraId="444D718E" w14:textId="77777777" w:rsidR="00946D87" w:rsidRDefault="00946D87" w:rsidP="00FC5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5CDAC" w14:textId="5DCDDF6C" w:rsidR="00FC5606" w:rsidRDefault="00FC5606" w:rsidP="00FC5606">
    <w:pPr>
      <w:pStyle w:val="Sidefod"/>
    </w:pPr>
    <w:r w:rsidRPr="00A30186">
      <w:t>Ophavsret © 202</w:t>
    </w:r>
    <w:r>
      <w:t>5</w:t>
    </w:r>
    <w:r w:rsidRPr="00A30186">
      <w:t xml:space="preserve"> Dansk kosmetolog forening. Alle rettigheder forbeholdes.</w:t>
    </w:r>
  </w:p>
  <w:p w14:paraId="7F3B0DE1" w14:textId="21D404EE" w:rsidR="00FC5606" w:rsidRDefault="00FC5606">
    <w:pPr>
      <w:pStyle w:val="Sidefod"/>
    </w:pPr>
  </w:p>
  <w:p w14:paraId="4CC1A627" w14:textId="77777777" w:rsidR="00FC5606" w:rsidRDefault="00FC560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49E3D" w14:textId="77777777" w:rsidR="00946D87" w:rsidRDefault="00946D87" w:rsidP="00FC5606">
      <w:r>
        <w:separator/>
      </w:r>
    </w:p>
  </w:footnote>
  <w:footnote w:type="continuationSeparator" w:id="0">
    <w:p w14:paraId="0ADDE98E" w14:textId="77777777" w:rsidR="00946D87" w:rsidRDefault="00946D87" w:rsidP="00FC5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8D8DF" w14:textId="6C12959E" w:rsidR="00FC5606" w:rsidRDefault="00FC5606">
    <w:pPr>
      <w:pStyle w:val="Sidehoved"/>
    </w:pPr>
    <w:r>
      <w:rPr>
        <w:noProof/>
      </w:rPr>
      <w:drawing>
        <wp:anchor distT="0" distB="0" distL="114300" distR="114300" simplePos="0" relativeHeight="251659264" behindDoc="1" locked="0" layoutInCell="1" allowOverlap="1" wp14:anchorId="44A36CCC" wp14:editId="4AF2CE5B">
          <wp:simplePos x="0" y="0"/>
          <wp:positionH relativeFrom="column">
            <wp:posOffset>1981200</wp:posOffset>
          </wp:positionH>
          <wp:positionV relativeFrom="paragraph">
            <wp:posOffset>-368935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2E7C0485" w14:textId="77777777" w:rsidR="00FC5606" w:rsidRDefault="00FC560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F1984"/>
    <w:multiLevelType w:val="multilevel"/>
    <w:tmpl w:val="0DD6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260E09"/>
    <w:multiLevelType w:val="multilevel"/>
    <w:tmpl w:val="609E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673790">
    <w:abstractNumId w:val="1"/>
  </w:num>
  <w:num w:numId="2" w16cid:durableId="29348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06"/>
    <w:rsid w:val="004A4C4B"/>
    <w:rsid w:val="006B112D"/>
    <w:rsid w:val="00946D87"/>
    <w:rsid w:val="00A53586"/>
    <w:rsid w:val="00D85834"/>
    <w:rsid w:val="00DE4656"/>
    <w:rsid w:val="00FC56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FC33"/>
  <w15:chartTrackingRefBased/>
  <w15:docId w15:val="{C03CDBDF-E9BA-5F46-A536-12A55BED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5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C5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C560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C560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C560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C560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C560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C560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C560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560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C560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C560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C560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C560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C560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C560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C560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C5606"/>
    <w:rPr>
      <w:rFonts w:eastAsiaTheme="majorEastAsia" w:cstheme="majorBidi"/>
      <w:color w:val="272727" w:themeColor="text1" w:themeTint="D8"/>
    </w:rPr>
  </w:style>
  <w:style w:type="paragraph" w:styleId="Titel">
    <w:name w:val="Title"/>
    <w:basedOn w:val="Normal"/>
    <w:next w:val="Normal"/>
    <w:link w:val="TitelTegn"/>
    <w:uiPriority w:val="10"/>
    <w:qFormat/>
    <w:rsid w:val="00FC560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C560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C5606"/>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C560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C5606"/>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C5606"/>
    <w:rPr>
      <w:i/>
      <w:iCs/>
      <w:color w:val="404040" w:themeColor="text1" w:themeTint="BF"/>
    </w:rPr>
  </w:style>
  <w:style w:type="paragraph" w:styleId="Listeafsnit">
    <w:name w:val="List Paragraph"/>
    <w:basedOn w:val="Normal"/>
    <w:uiPriority w:val="34"/>
    <w:qFormat/>
    <w:rsid w:val="00FC5606"/>
    <w:pPr>
      <w:ind w:left="720"/>
      <w:contextualSpacing/>
    </w:pPr>
  </w:style>
  <w:style w:type="character" w:styleId="Kraftigfremhvning">
    <w:name w:val="Intense Emphasis"/>
    <w:basedOn w:val="Standardskrifttypeiafsnit"/>
    <w:uiPriority w:val="21"/>
    <w:qFormat/>
    <w:rsid w:val="00FC5606"/>
    <w:rPr>
      <w:i/>
      <w:iCs/>
      <w:color w:val="0F4761" w:themeColor="accent1" w:themeShade="BF"/>
    </w:rPr>
  </w:style>
  <w:style w:type="paragraph" w:styleId="Strktcitat">
    <w:name w:val="Intense Quote"/>
    <w:basedOn w:val="Normal"/>
    <w:next w:val="Normal"/>
    <w:link w:val="StrktcitatTegn"/>
    <w:uiPriority w:val="30"/>
    <w:qFormat/>
    <w:rsid w:val="00FC5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C5606"/>
    <w:rPr>
      <w:i/>
      <w:iCs/>
      <w:color w:val="0F4761" w:themeColor="accent1" w:themeShade="BF"/>
    </w:rPr>
  </w:style>
  <w:style w:type="character" w:styleId="Kraftighenvisning">
    <w:name w:val="Intense Reference"/>
    <w:basedOn w:val="Standardskrifttypeiafsnit"/>
    <w:uiPriority w:val="32"/>
    <w:qFormat/>
    <w:rsid w:val="00FC5606"/>
    <w:rPr>
      <w:b/>
      <w:bCs/>
      <w:smallCaps/>
      <w:color w:val="0F4761" w:themeColor="accent1" w:themeShade="BF"/>
      <w:spacing w:val="5"/>
    </w:rPr>
  </w:style>
  <w:style w:type="paragraph" w:styleId="Sidehoved">
    <w:name w:val="header"/>
    <w:basedOn w:val="Normal"/>
    <w:link w:val="SidehovedTegn"/>
    <w:uiPriority w:val="99"/>
    <w:unhideWhenUsed/>
    <w:rsid w:val="00FC5606"/>
    <w:pPr>
      <w:tabs>
        <w:tab w:val="center" w:pos="4819"/>
        <w:tab w:val="right" w:pos="9638"/>
      </w:tabs>
    </w:pPr>
  </w:style>
  <w:style w:type="character" w:customStyle="1" w:styleId="SidehovedTegn">
    <w:name w:val="Sidehoved Tegn"/>
    <w:basedOn w:val="Standardskrifttypeiafsnit"/>
    <w:link w:val="Sidehoved"/>
    <w:uiPriority w:val="99"/>
    <w:rsid w:val="00FC5606"/>
  </w:style>
  <w:style w:type="paragraph" w:styleId="Sidefod">
    <w:name w:val="footer"/>
    <w:basedOn w:val="Normal"/>
    <w:link w:val="SidefodTegn"/>
    <w:uiPriority w:val="99"/>
    <w:unhideWhenUsed/>
    <w:rsid w:val="00FC5606"/>
    <w:pPr>
      <w:tabs>
        <w:tab w:val="center" w:pos="4819"/>
        <w:tab w:val="right" w:pos="9638"/>
      </w:tabs>
    </w:pPr>
  </w:style>
  <w:style w:type="character" w:customStyle="1" w:styleId="SidefodTegn">
    <w:name w:val="Sidefod Tegn"/>
    <w:basedOn w:val="Standardskrifttypeiafsnit"/>
    <w:link w:val="Sidefod"/>
    <w:uiPriority w:val="99"/>
    <w:rsid w:val="00FC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70851">
      <w:bodyDiv w:val="1"/>
      <w:marLeft w:val="0"/>
      <w:marRight w:val="0"/>
      <w:marTop w:val="0"/>
      <w:marBottom w:val="0"/>
      <w:divBdr>
        <w:top w:val="none" w:sz="0" w:space="0" w:color="auto"/>
        <w:left w:val="none" w:sz="0" w:space="0" w:color="auto"/>
        <w:bottom w:val="none" w:sz="0" w:space="0" w:color="auto"/>
        <w:right w:val="none" w:sz="0" w:space="0" w:color="auto"/>
      </w:divBdr>
    </w:div>
    <w:div w:id="202023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3708</Characters>
  <Application>Microsoft Office Word</Application>
  <DocSecurity>0</DocSecurity>
  <Lines>30</Lines>
  <Paragraphs>8</Paragraphs>
  <ScaleCrop>false</ScaleCrop>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2024-10-29T13:18:00Z</dcterms:created>
  <dcterms:modified xsi:type="dcterms:W3CDTF">2024-10-29T13:22:00Z</dcterms:modified>
</cp:coreProperties>
</file>